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B5981">
            <w:pPr>
              <w:pStyle w:val="ConsPlusTitlePage"/>
            </w:pPr>
            <w:bookmarkStart w:id="0" w:name="_GoBack"/>
            <w:bookmarkEnd w:id="0"/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B598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"ГОСТ </w:t>
            </w:r>
            <w:proofErr w:type="gramStart"/>
            <w:r>
              <w:rPr>
                <w:sz w:val="48"/>
                <w:szCs w:val="48"/>
              </w:rPr>
              <w:t>Р</w:t>
            </w:r>
            <w:proofErr w:type="gramEnd"/>
            <w:r>
              <w:rPr>
                <w:sz w:val="48"/>
                <w:szCs w:val="48"/>
              </w:rPr>
              <w:t xml:space="preserve"> 52024-2003. Услуги физкультурно-оздоровительные и спортивные. Общие требования"</w:t>
            </w:r>
            <w:r>
              <w:rPr>
                <w:sz w:val="48"/>
                <w:szCs w:val="48"/>
              </w:rPr>
              <w:br/>
              <w:t>(</w:t>
            </w:r>
            <w:proofErr w:type="gramStart"/>
            <w:r>
              <w:rPr>
                <w:sz w:val="48"/>
                <w:szCs w:val="48"/>
              </w:rPr>
              <w:t>принят</w:t>
            </w:r>
            <w:proofErr w:type="gramEnd"/>
            <w:r>
              <w:rPr>
                <w:sz w:val="48"/>
                <w:szCs w:val="48"/>
              </w:rPr>
              <w:t xml:space="preserve"> и введен в действие Постановлением Госстандарта РФ от 18.03.2003 N 80-ст)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B5981" w:rsidP="0040566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ltant.ru</w:t>
              </w:r>
            </w:hyperlink>
            <w:r w:rsidR="0040566B">
              <w:rPr>
                <w:sz w:val="28"/>
                <w:szCs w:val="28"/>
              </w:rPr>
              <w:t xml:space="preserve"> </w:t>
            </w:r>
            <w:r w:rsidR="0040566B">
              <w:rPr>
                <w:sz w:val="28"/>
                <w:szCs w:val="28"/>
              </w:rPr>
              <w:br/>
            </w:r>
            <w:r w:rsidR="0040566B">
              <w:rPr>
                <w:sz w:val="28"/>
                <w:szCs w:val="28"/>
              </w:rPr>
              <w:br/>
              <w:t>Дата сохранения: 20.08</w:t>
            </w:r>
            <w:r>
              <w:rPr>
                <w:sz w:val="28"/>
                <w:szCs w:val="28"/>
              </w:rPr>
              <w:t>.201</w:t>
            </w:r>
            <w:r w:rsidR="0040566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B59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B5981">
      <w:pPr>
        <w:pStyle w:val="ConsPlusNormal"/>
        <w:jc w:val="both"/>
        <w:outlineLvl w:val="0"/>
      </w:pPr>
    </w:p>
    <w:p w:rsidR="00000000" w:rsidRDefault="00CB5981">
      <w:pPr>
        <w:pStyle w:val="ConsPlusNormal"/>
        <w:jc w:val="right"/>
        <w:outlineLvl w:val="0"/>
      </w:pPr>
      <w:proofErr w:type="gramStart"/>
      <w:r>
        <w:t>Принят</w:t>
      </w:r>
      <w:proofErr w:type="gramEnd"/>
      <w:r>
        <w:t xml:space="preserve"> и введен в действие</w:t>
      </w:r>
    </w:p>
    <w:p w:rsidR="00000000" w:rsidRDefault="00CB5981">
      <w:pPr>
        <w:pStyle w:val="ConsPlusNormal"/>
        <w:jc w:val="right"/>
      </w:pPr>
      <w:r>
        <w:t>Постановлением Госстандарта РФ</w:t>
      </w:r>
    </w:p>
    <w:p w:rsidR="00000000" w:rsidRDefault="00CB5981">
      <w:pPr>
        <w:pStyle w:val="ConsPlusNormal"/>
        <w:jc w:val="right"/>
      </w:pPr>
      <w:r>
        <w:t>от 18 марта 2003 г. N 80-ст</w:t>
      </w:r>
    </w:p>
    <w:p w:rsidR="00000000" w:rsidRDefault="00CB5981">
      <w:pPr>
        <w:pStyle w:val="ConsPlusNormal"/>
      </w:pPr>
    </w:p>
    <w:p w:rsidR="00000000" w:rsidRDefault="00CB5981">
      <w:pPr>
        <w:pStyle w:val="ConsPlusTitle"/>
        <w:jc w:val="center"/>
      </w:pPr>
      <w:r>
        <w:t>ГОСУДАРСТВЕННЫЙ СТАНДАРТ РОССИЙСКОЙ ФЕДЕРАЦИИ</w:t>
      </w:r>
    </w:p>
    <w:p w:rsidR="00000000" w:rsidRDefault="00CB5981">
      <w:pPr>
        <w:pStyle w:val="ConsPlusTitle"/>
        <w:jc w:val="center"/>
      </w:pPr>
    </w:p>
    <w:p w:rsidR="00000000" w:rsidRDefault="00CB5981">
      <w:pPr>
        <w:pStyle w:val="ConsPlusTitle"/>
        <w:jc w:val="center"/>
      </w:pPr>
      <w:r>
        <w:t>УСЛУГИ ФИЗКУЛЬТУРНО-ОЗДОРОВИТЕЛЬНЫЕ И СПОРТИВНЫЕ</w:t>
      </w:r>
    </w:p>
    <w:p w:rsidR="00000000" w:rsidRDefault="00CB5981">
      <w:pPr>
        <w:pStyle w:val="ConsPlusTitle"/>
        <w:jc w:val="center"/>
      </w:pPr>
    </w:p>
    <w:p w:rsidR="00000000" w:rsidRDefault="00CB5981">
      <w:pPr>
        <w:pStyle w:val="ConsPlusTitle"/>
        <w:jc w:val="center"/>
      </w:pPr>
      <w:r>
        <w:t>ОБЩИЕ ТРЕБОВАНИЯ</w:t>
      </w:r>
    </w:p>
    <w:p w:rsidR="00000000" w:rsidRDefault="00CB5981">
      <w:pPr>
        <w:pStyle w:val="ConsPlusTitle"/>
        <w:jc w:val="center"/>
      </w:pPr>
    </w:p>
    <w:p w:rsidR="00000000" w:rsidRPr="0040566B" w:rsidRDefault="00CB5981">
      <w:pPr>
        <w:pStyle w:val="ConsPlusTitle"/>
        <w:jc w:val="center"/>
        <w:rPr>
          <w:lang w:val="en-US"/>
        </w:rPr>
      </w:pPr>
      <w:proofErr w:type="gramStart"/>
      <w:r w:rsidRPr="0040566B">
        <w:rPr>
          <w:lang w:val="en-US"/>
        </w:rPr>
        <w:t>Physical culture, health-improvement and sport service</w:t>
      </w:r>
      <w:r w:rsidRPr="0040566B">
        <w:rPr>
          <w:lang w:val="en-US"/>
        </w:rPr>
        <w:t>s.</w:t>
      </w:r>
      <w:proofErr w:type="gramEnd"/>
    </w:p>
    <w:p w:rsidR="00000000" w:rsidRPr="0040566B" w:rsidRDefault="00CB5981">
      <w:pPr>
        <w:pStyle w:val="ConsPlusTitle"/>
        <w:jc w:val="center"/>
        <w:rPr>
          <w:lang w:val="en-US"/>
        </w:rPr>
      </w:pPr>
      <w:r w:rsidRPr="0040566B">
        <w:rPr>
          <w:lang w:val="en-US"/>
        </w:rPr>
        <w:t>General requirements</w:t>
      </w:r>
    </w:p>
    <w:p w:rsidR="00000000" w:rsidRPr="0040566B" w:rsidRDefault="00CB5981">
      <w:pPr>
        <w:pStyle w:val="ConsPlusTitle"/>
        <w:jc w:val="center"/>
        <w:rPr>
          <w:lang w:val="en-US"/>
        </w:rPr>
      </w:pPr>
    </w:p>
    <w:p w:rsidR="00000000" w:rsidRPr="0040566B" w:rsidRDefault="00CB5981">
      <w:pPr>
        <w:pStyle w:val="ConsPlusTitle"/>
        <w:jc w:val="center"/>
        <w:rPr>
          <w:lang w:val="en-US"/>
        </w:rPr>
      </w:pPr>
      <w:r>
        <w:t>ГОСТ</w:t>
      </w:r>
      <w:r w:rsidRPr="0040566B">
        <w:rPr>
          <w:lang w:val="en-US"/>
        </w:rPr>
        <w:t xml:space="preserve"> </w:t>
      </w:r>
      <w:proofErr w:type="gramStart"/>
      <w:r>
        <w:t>Р</w:t>
      </w:r>
      <w:proofErr w:type="gramEnd"/>
      <w:r w:rsidRPr="0040566B">
        <w:rPr>
          <w:lang w:val="en-US"/>
        </w:rPr>
        <w:t xml:space="preserve"> 52024-2003</w:t>
      </w:r>
    </w:p>
    <w:p w:rsidR="00000000" w:rsidRPr="0040566B" w:rsidRDefault="00CB5981">
      <w:pPr>
        <w:pStyle w:val="ConsPlusNormal"/>
        <w:ind w:firstLine="540"/>
        <w:jc w:val="both"/>
        <w:rPr>
          <w:lang w:val="en-US"/>
        </w:rPr>
      </w:pPr>
    </w:p>
    <w:p w:rsidR="00000000" w:rsidRPr="0040566B" w:rsidRDefault="00CB5981">
      <w:pPr>
        <w:pStyle w:val="ConsPlusNormal"/>
        <w:jc w:val="right"/>
        <w:rPr>
          <w:lang w:val="en-US"/>
        </w:rPr>
      </w:pPr>
      <w:r>
        <w:t>Группа</w:t>
      </w:r>
      <w:r w:rsidRPr="0040566B">
        <w:rPr>
          <w:lang w:val="en-US"/>
        </w:rPr>
        <w:t xml:space="preserve"> </w:t>
      </w:r>
      <w:r>
        <w:t>Т</w:t>
      </w:r>
      <w:r w:rsidRPr="0040566B">
        <w:rPr>
          <w:lang w:val="en-US"/>
        </w:rPr>
        <w:t>50</w:t>
      </w:r>
    </w:p>
    <w:p w:rsidR="00000000" w:rsidRPr="0040566B" w:rsidRDefault="00CB5981">
      <w:pPr>
        <w:pStyle w:val="ConsPlusNormal"/>
        <w:ind w:firstLine="540"/>
        <w:jc w:val="both"/>
        <w:rPr>
          <w:lang w:val="en-US"/>
        </w:rPr>
      </w:pPr>
    </w:p>
    <w:p w:rsidR="00000000" w:rsidRDefault="00CB5981">
      <w:pPr>
        <w:pStyle w:val="ConsPlusNormal"/>
        <w:jc w:val="right"/>
      </w:pPr>
      <w:r>
        <w:t>ОКС 03.080.30;</w:t>
      </w:r>
    </w:p>
    <w:p w:rsidR="00000000" w:rsidRDefault="00CB5981">
      <w:pPr>
        <w:pStyle w:val="ConsPlusNormal"/>
        <w:jc w:val="right"/>
      </w:pPr>
      <w:r>
        <w:t>ОКСТУ 0131</w:t>
      </w:r>
    </w:p>
    <w:p w:rsidR="00000000" w:rsidRDefault="00CB5981">
      <w:pPr>
        <w:pStyle w:val="ConsPlusNormal"/>
        <w:ind w:firstLine="540"/>
        <w:jc w:val="both"/>
      </w:pPr>
    </w:p>
    <w:p w:rsidR="00000000" w:rsidRDefault="00CB5981">
      <w:pPr>
        <w:pStyle w:val="ConsPlusNormal"/>
        <w:jc w:val="right"/>
      </w:pPr>
      <w:r>
        <w:t>Дата введения</w:t>
      </w:r>
    </w:p>
    <w:p w:rsidR="00000000" w:rsidRDefault="00CB5981">
      <w:pPr>
        <w:pStyle w:val="ConsPlusNormal"/>
        <w:jc w:val="right"/>
      </w:pPr>
      <w:r>
        <w:t>1 июля 2003 года</w:t>
      </w:r>
    </w:p>
    <w:p w:rsidR="00000000" w:rsidRDefault="00CB5981">
      <w:pPr>
        <w:pStyle w:val="ConsPlusNormal"/>
        <w:ind w:firstLine="540"/>
        <w:jc w:val="both"/>
      </w:pPr>
    </w:p>
    <w:p w:rsidR="00000000" w:rsidRDefault="00CB5981">
      <w:pPr>
        <w:pStyle w:val="ConsPlusNormal"/>
        <w:jc w:val="center"/>
        <w:outlineLvl w:val="1"/>
      </w:pPr>
      <w:r>
        <w:t>Предисловие</w:t>
      </w:r>
    </w:p>
    <w:p w:rsidR="00000000" w:rsidRDefault="00CB5981">
      <w:pPr>
        <w:pStyle w:val="ConsPlusNormal"/>
        <w:ind w:firstLine="540"/>
        <w:jc w:val="both"/>
      </w:pPr>
    </w:p>
    <w:p w:rsidR="00000000" w:rsidRDefault="00CB5981">
      <w:pPr>
        <w:pStyle w:val="ConsPlusNormal"/>
        <w:ind w:firstLine="540"/>
        <w:jc w:val="both"/>
      </w:pPr>
      <w:r>
        <w:t xml:space="preserve">1. </w:t>
      </w:r>
      <w:proofErr w:type="gramStart"/>
      <w:r>
        <w:t>Разработан</w:t>
      </w:r>
      <w:proofErr w:type="gramEnd"/>
      <w:r>
        <w:t xml:space="preserve"> Всероссийским научно-исследовательским институтом физической культуры и спорта (ВНИИФК).</w:t>
      </w:r>
    </w:p>
    <w:p w:rsidR="00000000" w:rsidRDefault="00CB5981">
      <w:pPr>
        <w:pStyle w:val="ConsPlusNormal"/>
        <w:ind w:firstLine="540"/>
        <w:jc w:val="both"/>
      </w:pPr>
      <w:proofErr w:type="gramStart"/>
      <w:r>
        <w:t>Внесен</w:t>
      </w:r>
      <w:proofErr w:type="gramEnd"/>
      <w:r>
        <w:t xml:space="preserve"> Техническим комитетом по стандартизации ТК 444 "Физкультурно-оздоровительные и спортивные услуги".</w:t>
      </w:r>
    </w:p>
    <w:p w:rsidR="00000000" w:rsidRDefault="00CB5981">
      <w:pPr>
        <w:pStyle w:val="ConsPlusNormal"/>
        <w:ind w:firstLine="540"/>
        <w:jc w:val="both"/>
      </w:pPr>
      <w:r>
        <w:t>2. Принят и введен в действие Постановлением Госстандарта России от 18 марта 2003 г. N 80-ст.</w:t>
      </w:r>
    </w:p>
    <w:p w:rsidR="00000000" w:rsidRDefault="00CB5981">
      <w:pPr>
        <w:pStyle w:val="ConsPlusNormal"/>
        <w:ind w:firstLine="540"/>
        <w:jc w:val="both"/>
      </w:pPr>
      <w:r>
        <w:t>3. Введен впервые.</w:t>
      </w:r>
    </w:p>
    <w:p w:rsidR="00000000" w:rsidRDefault="00CB5981">
      <w:pPr>
        <w:pStyle w:val="ConsPlusNormal"/>
        <w:ind w:firstLine="540"/>
        <w:jc w:val="both"/>
      </w:pPr>
      <w:r>
        <w:t xml:space="preserve">4. В настоящем стандарте реализованы </w:t>
      </w:r>
      <w:r>
        <w:t>нормы Федерального закона "О физической культуре и спорте в Российской Федерации" от 29 апреля 1999 г. N 80-ФЗ (в части терминов и определений).</w:t>
      </w:r>
    </w:p>
    <w:p w:rsidR="00000000" w:rsidRDefault="00CB5981">
      <w:pPr>
        <w:pStyle w:val="ConsPlusNormal"/>
        <w:ind w:firstLine="540"/>
        <w:jc w:val="both"/>
      </w:pPr>
    </w:p>
    <w:p w:rsidR="00000000" w:rsidRDefault="00CB5981">
      <w:pPr>
        <w:pStyle w:val="ConsPlusNormal"/>
        <w:jc w:val="center"/>
        <w:outlineLvl w:val="1"/>
      </w:pPr>
      <w:r>
        <w:t>1. Область применения</w:t>
      </w:r>
    </w:p>
    <w:p w:rsidR="00000000" w:rsidRDefault="00CB5981">
      <w:pPr>
        <w:pStyle w:val="ConsPlusNormal"/>
        <w:ind w:firstLine="540"/>
        <w:jc w:val="both"/>
      </w:pPr>
    </w:p>
    <w:p w:rsidR="00000000" w:rsidRDefault="00CB5981">
      <w:pPr>
        <w:pStyle w:val="ConsPlusNormal"/>
        <w:ind w:firstLine="540"/>
        <w:jc w:val="both"/>
      </w:pPr>
      <w:r>
        <w:t>Настоящий стандарт устанавливает классификацию физкультурно-оздоровительных и спортивны</w:t>
      </w:r>
      <w:r>
        <w:t>х услуг, общие требования, требования безопасности услуг, включая методы их контроля.</w:t>
      </w:r>
    </w:p>
    <w:p w:rsidR="00000000" w:rsidRDefault="00CB5981">
      <w:pPr>
        <w:pStyle w:val="ConsPlusNormal"/>
        <w:ind w:firstLine="540"/>
        <w:jc w:val="both"/>
      </w:pPr>
      <w:r>
        <w:t>Требования настоящего стандарта распространяются на организации и индивидуальных предпринимателей, оказывающих физкультурно-оздоровительные и спортивные услуги (далее - с</w:t>
      </w:r>
      <w:r>
        <w:t>портивные услуги).</w:t>
      </w:r>
    </w:p>
    <w:p w:rsidR="00000000" w:rsidRDefault="00CB5981">
      <w:pPr>
        <w:pStyle w:val="ConsPlusNormal"/>
        <w:ind w:firstLine="540"/>
        <w:jc w:val="both"/>
      </w:pPr>
    </w:p>
    <w:p w:rsidR="00000000" w:rsidRDefault="00CB5981">
      <w:pPr>
        <w:pStyle w:val="ConsPlusNormal"/>
        <w:jc w:val="center"/>
        <w:outlineLvl w:val="1"/>
      </w:pPr>
      <w:r>
        <w:t>2. Нормативные ссылки</w:t>
      </w:r>
    </w:p>
    <w:p w:rsidR="00000000" w:rsidRDefault="00CB5981">
      <w:pPr>
        <w:pStyle w:val="ConsPlusNormal"/>
        <w:ind w:firstLine="540"/>
        <w:jc w:val="both"/>
      </w:pPr>
    </w:p>
    <w:p w:rsidR="00000000" w:rsidRDefault="00CB5981">
      <w:pPr>
        <w:pStyle w:val="ConsPlusNormal"/>
        <w:ind w:firstLine="540"/>
        <w:jc w:val="both"/>
      </w:pPr>
      <w:r>
        <w:t>В настоящем стандарте использованы ссылки на следующие стандарты:</w:t>
      </w:r>
    </w:p>
    <w:p w:rsidR="00000000" w:rsidRDefault="00CB5981">
      <w:pPr>
        <w:pStyle w:val="ConsPlusNormal"/>
        <w:ind w:firstLine="540"/>
        <w:jc w:val="both"/>
      </w:pPr>
      <w:r>
        <w:t>ГОСТ 12.1.004-91. Система стандартов безопасности труда. Пожарная безопасность. Общие требования</w:t>
      </w:r>
    </w:p>
    <w:p w:rsidR="00000000" w:rsidRDefault="00CB5981">
      <w:pPr>
        <w:pStyle w:val="ConsPlusNormal"/>
        <w:ind w:firstLine="540"/>
        <w:jc w:val="both"/>
      </w:pPr>
      <w:r>
        <w:t xml:space="preserve">ГОСТ 12.1.005-88. Система стандартов безопасности </w:t>
      </w:r>
      <w:r>
        <w:t>труда. Общие санитарно-гигиенические требования к воздуху рабочей зоны</w:t>
      </w:r>
    </w:p>
    <w:p w:rsidR="00000000" w:rsidRDefault="00CB5981">
      <w:pPr>
        <w:pStyle w:val="ConsPlusNormal"/>
        <w:ind w:firstLine="540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12.4.026-2001.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</w:t>
      </w:r>
      <w:r>
        <w:t>характеристики. Методы испытаний.</w:t>
      </w:r>
    </w:p>
    <w:p w:rsidR="00000000" w:rsidRDefault="00CB5981">
      <w:pPr>
        <w:pStyle w:val="ConsPlusNormal"/>
        <w:ind w:firstLine="540"/>
        <w:jc w:val="both"/>
      </w:pPr>
    </w:p>
    <w:p w:rsidR="00000000" w:rsidRDefault="00CB5981">
      <w:pPr>
        <w:pStyle w:val="ConsPlusNormal"/>
        <w:jc w:val="center"/>
        <w:outlineLvl w:val="1"/>
      </w:pPr>
      <w:r>
        <w:t>3. Определения</w:t>
      </w:r>
    </w:p>
    <w:p w:rsidR="00000000" w:rsidRDefault="00CB5981">
      <w:pPr>
        <w:pStyle w:val="ConsPlusNormal"/>
        <w:ind w:firstLine="540"/>
        <w:jc w:val="both"/>
      </w:pPr>
    </w:p>
    <w:p w:rsidR="00000000" w:rsidRDefault="00CB5981">
      <w:pPr>
        <w:pStyle w:val="ConsPlusNormal"/>
        <w:ind w:firstLine="540"/>
        <w:jc w:val="both"/>
      </w:pPr>
      <w:r>
        <w:t>В настоящем стандарте применяют следующие термины с соответствующими определениями:</w:t>
      </w:r>
    </w:p>
    <w:p w:rsidR="00000000" w:rsidRDefault="00CB5981">
      <w:pPr>
        <w:pStyle w:val="ConsPlusNormal"/>
        <w:ind w:firstLine="540"/>
        <w:jc w:val="both"/>
      </w:pPr>
      <w:r>
        <w:t xml:space="preserve">3.1. Физкультурно-оздоровительная услуга: деятельность исполнителя по удовлетворению потребностей потребителя в поддержании и укреплении здоровья, физической реабилитации, а также </w:t>
      </w:r>
      <w:r>
        <w:lastRenderedPageBreak/>
        <w:t>проведении физкультурно-оздоровительного и спортивного досуга.</w:t>
      </w:r>
    </w:p>
    <w:p w:rsidR="00000000" w:rsidRDefault="00CB5981">
      <w:pPr>
        <w:pStyle w:val="ConsPlusNormal"/>
        <w:ind w:firstLine="540"/>
        <w:jc w:val="both"/>
      </w:pPr>
      <w:r>
        <w:t>3.2. Спортивн</w:t>
      </w:r>
      <w:r>
        <w:t>ая услуга: деятельность исполнителя по удовлетворению потребностей потребителя в достижении спортивных результатов.</w:t>
      </w:r>
    </w:p>
    <w:p w:rsidR="00000000" w:rsidRDefault="00CB5981">
      <w:pPr>
        <w:pStyle w:val="ConsPlusNormal"/>
        <w:ind w:firstLine="540"/>
        <w:jc w:val="both"/>
      </w:pPr>
      <w:r>
        <w:t>3.3. Потребитель услуги: гражданин (организация), имеющий намерение заняться (занимающийся) физическими упражнениями и спортом для поддержан</w:t>
      </w:r>
      <w:r>
        <w:t>ия и укрепления здоровья, профилактики заболеваний, поддержания высокой работоспособности, а также принять участие в различных видах активного отдыха и проведения досуга при посещении спортивно-зрелищных, культурно-массовых и развлекательно-игровых меропри</w:t>
      </w:r>
      <w:r>
        <w:t>ятиях.</w:t>
      </w:r>
    </w:p>
    <w:p w:rsidR="00000000" w:rsidRDefault="00CB5981">
      <w:pPr>
        <w:pStyle w:val="ConsPlusNormal"/>
        <w:ind w:firstLine="540"/>
        <w:jc w:val="both"/>
      </w:pPr>
      <w:r>
        <w:t>3.4. Исполнитель услуги: организация независимо от ее организационно-правовой формы, а также индивидуальный предприниматель, оказывающие спортивные услуги.</w:t>
      </w:r>
    </w:p>
    <w:p w:rsidR="00000000" w:rsidRDefault="00CB5981">
      <w:pPr>
        <w:pStyle w:val="ConsPlusNormal"/>
        <w:ind w:firstLine="540"/>
        <w:jc w:val="both"/>
      </w:pPr>
      <w:r>
        <w:t>3.5. Процесс обслуживания: совокупность операций, выполняемых исполнителем при непосредственн</w:t>
      </w:r>
      <w:r>
        <w:t>ом контакте с потребителем в процессе оказания спортивных услуг.</w:t>
      </w:r>
    </w:p>
    <w:p w:rsidR="00000000" w:rsidRDefault="00CB5981">
      <w:pPr>
        <w:pStyle w:val="ConsPlusNormal"/>
        <w:ind w:firstLine="540"/>
        <w:jc w:val="both"/>
      </w:pPr>
      <w:r>
        <w:t>3.6. Условия обслуживания: совокупность факторов, воздействующих на потребителя в процессе оказания услуги.</w:t>
      </w:r>
    </w:p>
    <w:p w:rsidR="00000000" w:rsidRDefault="00CB5981">
      <w:pPr>
        <w:pStyle w:val="ConsPlusNormal"/>
        <w:ind w:firstLine="540"/>
        <w:jc w:val="both"/>
      </w:pPr>
      <w:r>
        <w:t>3.7. Качество услуги: совокупность характеристик услуги, определяющих ее способност</w:t>
      </w:r>
      <w:r>
        <w:t>ь удовлетворять физкультурно-оздоровительные и спортивные потребности потребителя.</w:t>
      </w:r>
    </w:p>
    <w:p w:rsidR="00000000" w:rsidRDefault="00CB5981">
      <w:pPr>
        <w:pStyle w:val="ConsPlusNormal"/>
        <w:ind w:firstLine="540"/>
        <w:jc w:val="both"/>
      </w:pPr>
      <w:r>
        <w:t>3.8. Физкультурно-оздоровительные и спортивные сооружения: здания, сооружения, оборудованные площадки и помещения, оснащенные специальными техническими средствами и предназн</w:t>
      </w:r>
      <w:r>
        <w:t>аченные для физкультурно-оздоровительных, спортивных услуг, спортивно-зрелищных мероприятий, а также для организации физкультурно-оздоровительного и спортивного досуга.</w:t>
      </w:r>
    </w:p>
    <w:p w:rsidR="00000000" w:rsidRDefault="00CB5981">
      <w:pPr>
        <w:pStyle w:val="ConsPlusNormal"/>
        <w:ind w:firstLine="540"/>
        <w:jc w:val="both"/>
      </w:pPr>
      <w:r>
        <w:t>3.9. Спортивное оборудование: приборы, аппараты, устройства, которыми оборудуют места п</w:t>
      </w:r>
      <w:r>
        <w:t xml:space="preserve">роведения соревнований и тренировочных занятий </w:t>
      </w:r>
      <w:hyperlink w:anchor="Par242" w:tooltip="[1] Толковый словарь спортивных терминов. Издательство &quot;Физкультура и спорт&quot;, 1993 г." w:history="1">
        <w:r>
          <w:rPr>
            <w:color w:val="0000FF"/>
          </w:rPr>
          <w:t>[1]</w:t>
        </w:r>
      </w:hyperlink>
      <w:r>
        <w:t>.</w:t>
      </w:r>
    </w:p>
    <w:p w:rsidR="00000000" w:rsidRDefault="00CB5981">
      <w:pPr>
        <w:pStyle w:val="ConsPlusNormal"/>
        <w:ind w:firstLine="540"/>
        <w:jc w:val="both"/>
      </w:pPr>
      <w:r>
        <w:t>3.10. Спортивное снаряжение и инвентарь: комплект предметов, приспособлений, необходимый</w:t>
      </w:r>
      <w:r>
        <w:t xml:space="preserve"> для обеспечения процесса обслуживания потребителей услуг </w:t>
      </w:r>
      <w:hyperlink w:anchor="Par243" w:tooltip="[2] Федеральный закон &quot;О физической культуре и спорте в Российской Федерации&quot;. Принят Государственной Думой 13 января 1999 г. N 80-ФЗ" w:history="1">
        <w:r>
          <w:rPr>
            <w:color w:val="0000FF"/>
          </w:rPr>
          <w:t>[2]</w:t>
        </w:r>
      </w:hyperlink>
      <w:r>
        <w:t>.</w:t>
      </w:r>
    </w:p>
    <w:p w:rsidR="00000000" w:rsidRDefault="00CB5981">
      <w:pPr>
        <w:pStyle w:val="ConsPlusNormal"/>
        <w:ind w:firstLine="540"/>
        <w:jc w:val="both"/>
      </w:pPr>
      <w:r>
        <w:t>3.11. Обслуживающий персонал:</w:t>
      </w:r>
      <w:r>
        <w:t xml:space="preserve"> лица, занимающиеся физкультурно-оздоровительной и спортивно-педагогической работой и имеющие установленную законодательством спортивную и профессиональную квалификацию </w:t>
      </w:r>
      <w:hyperlink w:anchor="Par244" w:tooltip="[3] Закон Российской Федерации &quot;О защите прав потребителей&quot; от 7 февраля 1999 г. N 2003-1 (с изменениями и дополнениями, внесенными Федеральными законами от 9 января 1996 г. N 2-ФЗ, от 17 декабря 1999 г. N 212-ФЗ)" w:history="1">
        <w:r>
          <w:rPr>
            <w:color w:val="0000FF"/>
          </w:rPr>
          <w:t>[3]</w:t>
        </w:r>
      </w:hyperlink>
      <w:r>
        <w:t>.</w:t>
      </w:r>
    </w:p>
    <w:p w:rsidR="00000000" w:rsidRDefault="00CB5981">
      <w:pPr>
        <w:pStyle w:val="ConsPlusNormal"/>
        <w:ind w:firstLine="540"/>
        <w:jc w:val="both"/>
      </w:pPr>
    </w:p>
    <w:p w:rsidR="00000000" w:rsidRDefault="00CB5981">
      <w:pPr>
        <w:pStyle w:val="ConsPlusNormal"/>
        <w:jc w:val="center"/>
        <w:outlineLvl w:val="1"/>
      </w:pPr>
      <w:r>
        <w:t xml:space="preserve">4. Классификация </w:t>
      </w:r>
      <w:proofErr w:type="gramStart"/>
      <w:r>
        <w:t>физкультурно-оздоровительных</w:t>
      </w:r>
      <w:proofErr w:type="gramEnd"/>
    </w:p>
    <w:p w:rsidR="00000000" w:rsidRDefault="00CB5981">
      <w:pPr>
        <w:pStyle w:val="ConsPlusNormal"/>
        <w:jc w:val="center"/>
      </w:pPr>
      <w:r>
        <w:t>и спортивных услуг</w:t>
      </w:r>
    </w:p>
    <w:p w:rsidR="00000000" w:rsidRDefault="00CB5981">
      <w:pPr>
        <w:pStyle w:val="ConsPlusNormal"/>
        <w:ind w:firstLine="540"/>
        <w:jc w:val="both"/>
      </w:pPr>
    </w:p>
    <w:p w:rsidR="00000000" w:rsidRDefault="00CB5981">
      <w:pPr>
        <w:pStyle w:val="ConsPlusNormal"/>
        <w:ind w:firstLine="540"/>
        <w:jc w:val="both"/>
      </w:pPr>
      <w:r>
        <w:t>4.1. К спортивным услугам относят:</w:t>
      </w:r>
    </w:p>
    <w:p w:rsidR="00000000" w:rsidRDefault="00CB5981">
      <w:pPr>
        <w:pStyle w:val="ConsPlusNormal"/>
        <w:ind w:firstLine="540"/>
        <w:jc w:val="both"/>
      </w:pPr>
      <w:r>
        <w:t>- проведение занятий по физической культуре и спорту;</w:t>
      </w:r>
    </w:p>
    <w:p w:rsidR="00000000" w:rsidRDefault="00CB5981">
      <w:pPr>
        <w:pStyle w:val="ConsPlusNormal"/>
        <w:ind w:firstLine="540"/>
        <w:jc w:val="both"/>
      </w:pPr>
      <w:r>
        <w:t>- проведение спортивно-зрелищных мероприятий;</w:t>
      </w:r>
    </w:p>
    <w:p w:rsidR="00000000" w:rsidRDefault="00CB5981">
      <w:pPr>
        <w:pStyle w:val="ConsPlusNormal"/>
        <w:ind w:firstLine="540"/>
        <w:jc w:val="both"/>
      </w:pPr>
      <w:r>
        <w:t>- организацию и проведение учебно-тренировочного процесса;</w:t>
      </w:r>
    </w:p>
    <w:p w:rsidR="00000000" w:rsidRDefault="00CB5981">
      <w:pPr>
        <w:pStyle w:val="ConsPlusNormal"/>
        <w:ind w:firstLine="540"/>
        <w:jc w:val="both"/>
      </w:pPr>
      <w:r>
        <w:t>- предоставление физкультурно-оздоровительных и спортивных соо</w:t>
      </w:r>
      <w:r>
        <w:t>ружений населению;</w:t>
      </w:r>
    </w:p>
    <w:p w:rsidR="00000000" w:rsidRDefault="00CB5981">
      <w:pPr>
        <w:pStyle w:val="ConsPlusNormal"/>
        <w:ind w:firstLine="540"/>
        <w:jc w:val="both"/>
      </w:pPr>
      <w:r>
        <w:t>- информационно-консультативные и образовательные услуги;</w:t>
      </w:r>
    </w:p>
    <w:p w:rsidR="00000000" w:rsidRDefault="00CB5981">
      <w:pPr>
        <w:pStyle w:val="ConsPlusNormal"/>
        <w:ind w:firstLine="540"/>
        <w:jc w:val="both"/>
      </w:pPr>
      <w:r>
        <w:t>- прочие спортивные услуги.</w:t>
      </w:r>
    </w:p>
    <w:p w:rsidR="00000000" w:rsidRDefault="00CB5981">
      <w:pPr>
        <w:pStyle w:val="ConsPlusNormal"/>
        <w:ind w:firstLine="540"/>
        <w:jc w:val="both"/>
      </w:pPr>
      <w:r>
        <w:t>4.1.1. Проведение занятий по физической культуре и спорту предусматривает:</w:t>
      </w:r>
    </w:p>
    <w:p w:rsidR="00000000" w:rsidRDefault="00CB5981">
      <w:pPr>
        <w:pStyle w:val="ConsPlusNormal"/>
        <w:ind w:firstLine="540"/>
        <w:jc w:val="both"/>
      </w:pPr>
      <w:r>
        <w:t>- занятия в группах общей физической подготовки и оздоровительной физической культуры;</w:t>
      </w:r>
    </w:p>
    <w:p w:rsidR="00000000" w:rsidRDefault="00CB5981">
      <w:pPr>
        <w:pStyle w:val="ConsPlusNormal"/>
        <w:ind w:firstLine="540"/>
        <w:jc w:val="both"/>
      </w:pPr>
      <w:r>
        <w:t>- разработку индивидуальных (групповых) рекомендаций по режиму занятий;</w:t>
      </w:r>
    </w:p>
    <w:p w:rsidR="00000000" w:rsidRDefault="00CB5981">
      <w:pPr>
        <w:pStyle w:val="ConsPlusNormal"/>
        <w:ind w:firstLine="540"/>
        <w:jc w:val="both"/>
      </w:pPr>
      <w:r>
        <w:t>- организацию соревнований в учебных группах, командах, школах и клубах по видам спорта;</w:t>
      </w:r>
    </w:p>
    <w:p w:rsidR="00000000" w:rsidRDefault="00CB5981">
      <w:pPr>
        <w:pStyle w:val="ConsPlusNormal"/>
        <w:ind w:firstLine="540"/>
        <w:jc w:val="both"/>
      </w:pPr>
      <w:r>
        <w:t>- восста</w:t>
      </w:r>
      <w:r>
        <w:t>новительные мероприятия и методические консультации;</w:t>
      </w:r>
    </w:p>
    <w:p w:rsidR="00000000" w:rsidRDefault="00CB5981">
      <w:pPr>
        <w:pStyle w:val="ConsPlusNormal"/>
        <w:ind w:firstLine="540"/>
        <w:jc w:val="both"/>
      </w:pPr>
      <w:r>
        <w:t>- реализацию различных видов досуга с учетом особенностей оказываемых услуг, включая культурно-массовые и развлекательно-игровые мероприятия, а также различные виды активного отдыха с учетом требований б</w:t>
      </w:r>
      <w:r>
        <w:t>езопасности, в том числе медицинского обеспечения.</w:t>
      </w:r>
    </w:p>
    <w:p w:rsidR="00000000" w:rsidRDefault="00CB5981">
      <w:pPr>
        <w:pStyle w:val="ConsPlusNormal"/>
        <w:ind w:firstLine="540"/>
        <w:jc w:val="both"/>
      </w:pPr>
      <w:r>
        <w:t>4.1.2. Проведение спортивно-зрелищных мероприятий включает в себя:</w:t>
      </w:r>
    </w:p>
    <w:p w:rsidR="00000000" w:rsidRDefault="00CB5981">
      <w:pPr>
        <w:pStyle w:val="ConsPlusNormal"/>
        <w:ind w:firstLine="540"/>
        <w:jc w:val="both"/>
      </w:pPr>
      <w:r>
        <w:t>- спортивные и оздоровительные мероприятия для участников турниров, кроссов, марафонов, турниров по спортивным играм;</w:t>
      </w:r>
    </w:p>
    <w:p w:rsidR="00000000" w:rsidRDefault="00CB5981">
      <w:pPr>
        <w:pStyle w:val="ConsPlusNormal"/>
        <w:ind w:firstLine="540"/>
        <w:jc w:val="both"/>
      </w:pPr>
      <w:r>
        <w:t>- спортивные праздни</w:t>
      </w:r>
      <w:r>
        <w:t>ки;</w:t>
      </w:r>
    </w:p>
    <w:p w:rsidR="00000000" w:rsidRDefault="00CB5981">
      <w:pPr>
        <w:pStyle w:val="ConsPlusNormal"/>
        <w:ind w:firstLine="540"/>
        <w:jc w:val="both"/>
      </w:pPr>
      <w:r>
        <w:t>- спортивно-зрелищные вечера и концерты;</w:t>
      </w:r>
    </w:p>
    <w:p w:rsidR="00000000" w:rsidRDefault="00CB5981">
      <w:pPr>
        <w:pStyle w:val="ConsPlusNormal"/>
        <w:ind w:firstLine="540"/>
        <w:jc w:val="both"/>
      </w:pPr>
      <w:r>
        <w:t>- встречи с выдающимися спортсменами;</w:t>
      </w:r>
    </w:p>
    <w:p w:rsidR="00000000" w:rsidRDefault="00CB5981">
      <w:pPr>
        <w:pStyle w:val="ConsPlusNormal"/>
        <w:ind w:firstLine="540"/>
        <w:jc w:val="both"/>
      </w:pPr>
      <w:r>
        <w:t>- показательные выступления ведущих спортсменов и представителей спортивных учреждений.</w:t>
      </w:r>
    </w:p>
    <w:p w:rsidR="00000000" w:rsidRDefault="00CB5981">
      <w:pPr>
        <w:pStyle w:val="ConsPlusNormal"/>
        <w:ind w:firstLine="540"/>
        <w:jc w:val="both"/>
      </w:pPr>
      <w:r>
        <w:t>4.1.3. Организация и проведение учебно-тренировочного процесса предусматривает:</w:t>
      </w:r>
    </w:p>
    <w:p w:rsidR="00000000" w:rsidRDefault="00CB5981">
      <w:pPr>
        <w:pStyle w:val="ConsPlusNormal"/>
        <w:ind w:firstLine="540"/>
        <w:jc w:val="both"/>
      </w:pPr>
      <w:r>
        <w:t>- обу</w:t>
      </w:r>
      <w:r>
        <w:t>чение потребителей услуг рациональной технике двигательных действий, формирование умений, навыков и связанных с этим знаний в избранной спортивной дисциплине;</w:t>
      </w:r>
    </w:p>
    <w:p w:rsidR="00000000" w:rsidRDefault="00CB5981">
      <w:pPr>
        <w:pStyle w:val="ConsPlusNormal"/>
        <w:ind w:firstLine="540"/>
        <w:jc w:val="both"/>
      </w:pPr>
      <w:r>
        <w:t xml:space="preserve">- педагогическое воздействие, направленное на развитие и совершенствование двигательных </w:t>
      </w:r>
      <w:r>
        <w:lastRenderedPageBreak/>
        <w:t>способнос</w:t>
      </w:r>
      <w:r>
        <w:t>тей, соответствующих требованиям спортивной деятельности, в области которой ведется подготовка;</w:t>
      </w:r>
    </w:p>
    <w:p w:rsidR="00000000" w:rsidRDefault="00CB5981">
      <w:pPr>
        <w:pStyle w:val="ConsPlusNormal"/>
        <w:ind w:firstLine="540"/>
        <w:jc w:val="both"/>
      </w:pPr>
      <w:r>
        <w:t>- педагогическое воздействие, направленное на компенсацию у потребителя услуг недостающих компонентов тактической, технической, физической и др. видов готовност</w:t>
      </w:r>
      <w:r>
        <w:t>и к потреблению услуги;</w:t>
      </w:r>
    </w:p>
    <w:p w:rsidR="00000000" w:rsidRDefault="00CB5981">
      <w:pPr>
        <w:pStyle w:val="ConsPlusNormal"/>
        <w:ind w:firstLine="540"/>
        <w:jc w:val="both"/>
      </w:pPr>
      <w:r>
        <w:t xml:space="preserve">- организацию комплексного </w:t>
      </w:r>
      <w:proofErr w:type="gramStart"/>
      <w:r>
        <w:t>контроля за</w:t>
      </w:r>
      <w:proofErr w:type="gramEnd"/>
      <w:r>
        <w:t xml:space="preserve"> уровнем разносторонней подготовленности и состоянием здоровья потребителя услуг;</w:t>
      </w:r>
    </w:p>
    <w:p w:rsidR="00000000" w:rsidRDefault="00CB5981">
      <w:pPr>
        <w:pStyle w:val="ConsPlusNormal"/>
        <w:ind w:firstLine="540"/>
        <w:jc w:val="both"/>
      </w:pPr>
      <w:r>
        <w:t>- консультативную помощь по различным направлениям построения и содержания учебно-тренировочного процесса.</w:t>
      </w:r>
    </w:p>
    <w:p w:rsidR="00000000" w:rsidRDefault="00CB5981">
      <w:pPr>
        <w:pStyle w:val="ConsPlusNormal"/>
        <w:ind w:firstLine="540"/>
        <w:jc w:val="both"/>
      </w:pPr>
      <w:r>
        <w:t>4.1.4</w:t>
      </w:r>
      <w:r>
        <w:t>. Предоставление физкультурно-оздоровительных и спортивных сооружений (объектов) населению включает в себя:</w:t>
      </w:r>
    </w:p>
    <w:p w:rsidR="00000000" w:rsidRDefault="00CB5981">
      <w:pPr>
        <w:pStyle w:val="ConsPlusNormal"/>
        <w:ind w:firstLine="540"/>
        <w:jc w:val="both"/>
      </w:pPr>
      <w:r>
        <w:t>- использование физкультурно-оздоровительных и спортивных сооружений, оборудованных для проведения соответствующих занятий (физкультурно-оздоровител</w:t>
      </w:r>
      <w:r>
        <w:t>ьных упражнений, спортивных тренировок) по выбранному виду услуг и соревнований;</w:t>
      </w:r>
    </w:p>
    <w:p w:rsidR="00000000" w:rsidRDefault="00CB5981">
      <w:pPr>
        <w:pStyle w:val="ConsPlusNormal"/>
        <w:ind w:firstLine="540"/>
        <w:jc w:val="both"/>
      </w:pPr>
      <w:r>
        <w:t>- использование объектов для оздоровительного отдыха;</w:t>
      </w:r>
    </w:p>
    <w:p w:rsidR="00000000" w:rsidRDefault="00CB5981">
      <w:pPr>
        <w:pStyle w:val="ConsPlusNormal"/>
        <w:ind w:firstLine="540"/>
        <w:jc w:val="both"/>
      </w:pPr>
      <w:r>
        <w:t>- пользование спортивным оборудованием (тренажерами, снарядами, инвентарем);</w:t>
      </w:r>
    </w:p>
    <w:p w:rsidR="00000000" w:rsidRDefault="00CB5981">
      <w:pPr>
        <w:pStyle w:val="ConsPlusNormal"/>
        <w:ind w:firstLine="540"/>
        <w:jc w:val="both"/>
      </w:pPr>
      <w:r>
        <w:t>- обеспечение квалифицированным обслуживающи</w:t>
      </w:r>
      <w:r>
        <w:t>м персоналом и создание условий для восстановления сил и здоровья, а также для активного отдыха, проведения досуга;</w:t>
      </w:r>
    </w:p>
    <w:p w:rsidR="00000000" w:rsidRDefault="00CB5981">
      <w:pPr>
        <w:pStyle w:val="ConsPlusNormal"/>
        <w:ind w:firstLine="540"/>
        <w:jc w:val="both"/>
      </w:pPr>
      <w:r>
        <w:t>- создание повышенного уровня комфортности в сочетании с организацией досуга.</w:t>
      </w:r>
    </w:p>
    <w:p w:rsidR="00000000" w:rsidRDefault="00CB5981">
      <w:pPr>
        <w:pStyle w:val="ConsPlusNormal"/>
        <w:ind w:firstLine="540"/>
        <w:jc w:val="both"/>
      </w:pPr>
      <w:r>
        <w:t xml:space="preserve">4.1.5. Информационно-консультативные и образовательные услуги </w:t>
      </w:r>
      <w:r>
        <w:t>предусматривают:</w:t>
      </w:r>
    </w:p>
    <w:p w:rsidR="00000000" w:rsidRDefault="00CB5981">
      <w:pPr>
        <w:pStyle w:val="ConsPlusNormal"/>
        <w:ind w:firstLine="540"/>
        <w:jc w:val="both"/>
      </w:pPr>
      <w:r>
        <w:t>- информацию общего характера (через Интернет, средства массовой информации, рекламу и др.) о структуре и содержании спортивных услуг, о законодательно-нормативной базе сертификации в отрасли;</w:t>
      </w:r>
    </w:p>
    <w:p w:rsidR="00000000" w:rsidRDefault="00CB5981">
      <w:pPr>
        <w:pStyle w:val="ConsPlusNormal"/>
        <w:ind w:firstLine="540"/>
        <w:jc w:val="both"/>
      </w:pPr>
      <w:r>
        <w:t>- консультации потребителей услуг специалистам</w:t>
      </w:r>
      <w:r>
        <w:t>и по вопросам, связанным с предстоящим оказанием услуг, исключающим в дальнейшем потерю или нарушение здоровья и получение травмы;</w:t>
      </w:r>
    </w:p>
    <w:p w:rsidR="00000000" w:rsidRDefault="00CB5981">
      <w:pPr>
        <w:pStyle w:val="ConsPlusNormal"/>
        <w:ind w:firstLine="540"/>
        <w:jc w:val="both"/>
      </w:pPr>
      <w:r>
        <w:t>- консультации специалистов в области питания (врача, диетсестры) по вопросам рационального режима питания и приема пищевых д</w:t>
      </w:r>
      <w:r>
        <w:t>обавок, витаминов для потребителей услуги;</w:t>
      </w:r>
    </w:p>
    <w:p w:rsidR="00000000" w:rsidRDefault="00CB5981">
      <w:pPr>
        <w:pStyle w:val="ConsPlusNormal"/>
        <w:ind w:firstLine="540"/>
        <w:jc w:val="both"/>
      </w:pPr>
      <w:r>
        <w:t>- консультации специалистов по проведению медико-восстановительных мероприятий, а также тестирования спортсменов;</w:t>
      </w:r>
    </w:p>
    <w:p w:rsidR="00000000" w:rsidRDefault="00CB5981">
      <w:pPr>
        <w:pStyle w:val="ConsPlusNormal"/>
        <w:ind w:firstLine="540"/>
        <w:jc w:val="both"/>
      </w:pPr>
      <w:r>
        <w:t>- подготовку рекомендаций для потребителей программ занятий, а также общих правил по их эффективному использованию;</w:t>
      </w:r>
    </w:p>
    <w:p w:rsidR="00000000" w:rsidRDefault="00CB5981">
      <w:pPr>
        <w:pStyle w:val="ConsPlusNormal"/>
        <w:ind w:firstLine="540"/>
        <w:jc w:val="both"/>
      </w:pPr>
      <w:r>
        <w:t>- профессиональная подготовка (переподготовка) и повышение квалификации в области физической культуры и спорта.</w:t>
      </w:r>
    </w:p>
    <w:p w:rsidR="00000000" w:rsidRDefault="00CB5981">
      <w:pPr>
        <w:pStyle w:val="ConsPlusNormal"/>
        <w:ind w:firstLine="540"/>
        <w:jc w:val="both"/>
      </w:pPr>
      <w:r>
        <w:t>4.1.6. Прочие спортивные усл</w:t>
      </w:r>
      <w:r>
        <w:t>уги предусматривают:</w:t>
      </w:r>
    </w:p>
    <w:p w:rsidR="00000000" w:rsidRDefault="00CB5981">
      <w:pPr>
        <w:pStyle w:val="ConsPlusNormal"/>
        <w:ind w:firstLine="540"/>
        <w:jc w:val="both"/>
      </w:pPr>
      <w:r>
        <w:t>- организацию ремонта и подготовки (подгонки) спортивного оборудования, снаряжения и инвентаря;</w:t>
      </w:r>
    </w:p>
    <w:p w:rsidR="00000000" w:rsidRDefault="00CB5981">
      <w:pPr>
        <w:pStyle w:val="ConsPlusNormal"/>
        <w:ind w:firstLine="540"/>
        <w:jc w:val="both"/>
      </w:pPr>
      <w:r>
        <w:t>- организацию ремонта одежды и обуви;</w:t>
      </w:r>
    </w:p>
    <w:p w:rsidR="00000000" w:rsidRDefault="00CB5981">
      <w:pPr>
        <w:pStyle w:val="ConsPlusNormal"/>
        <w:ind w:firstLine="540"/>
        <w:jc w:val="both"/>
      </w:pPr>
      <w:r>
        <w:t>- прокат спортивного инвентаря;</w:t>
      </w:r>
    </w:p>
    <w:p w:rsidR="00000000" w:rsidRDefault="00CB5981">
      <w:pPr>
        <w:pStyle w:val="ConsPlusNormal"/>
        <w:ind w:firstLine="540"/>
        <w:jc w:val="both"/>
      </w:pPr>
      <w:r>
        <w:t>- обеспечение стоянки транспортных средств потребителей услуг;</w:t>
      </w:r>
    </w:p>
    <w:p w:rsidR="00000000" w:rsidRDefault="00CB5981">
      <w:pPr>
        <w:pStyle w:val="ConsPlusNormal"/>
        <w:ind w:firstLine="540"/>
        <w:jc w:val="both"/>
      </w:pPr>
      <w:r>
        <w:t>- прие</w:t>
      </w:r>
      <w:r>
        <w:t>м на хранение вещей потребителей услуг;</w:t>
      </w:r>
    </w:p>
    <w:p w:rsidR="00000000" w:rsidRDefault="00CB5981">
      <w:pPr>
        <w:pStyle w:val="ConsPlusNormal"/>
        <w:ind w:firstLine="540"/>
        <w:jc w:val="both"/>
      </w:pPr>
      <w:r>
        <w:t>- вызов такси по заказу потребителей;</w:t>
      </w:r>
    </w:p>
    <w:p w:rsidR="00000000" w:rsidRDefault="00CB5981">
      <w:pPr>
        <w:pStyle w:val="ConsPlusNormal"/>
        <w:ind w:firstLine="540"/>
        <w:jc w:val="both"/>
      </w:pPr>
      <w:r>
        <w:t>- другие виды услуг.</w:t>
      </w:r>
    </w:p>
    <w:p w:rsidR="00000000" w:rsidRDefault="00CB5981">
      <w:pPr>
        <w:pStyle w:val="ConsPlusNormal"/>
        <w:ind w:firstLine="540"/>
        <w:jc w:val="both"/>
      </w:pPr>
    </w:p>
    <w:p w:rsidR="00000000" w:rsidRDefault="00CB5981">
      <w:pPr>
        <w:pStyle w:val="ConsPlusNormal"/>
        <w:jc w:val="center"/>
        <w:outlineLvl w:val="1"/>
      </w:pPr>
      <w:r>
        <w:t>5. Общие требования</w:t>
      </w:r>
    </w:p>
    <w:p w:rsidR="00000000" w:rsidRDefault="00CB5981">
      <w:pPr>
        <w:pStyle w:val="ConsPlusNormal"/>
        <w:ind w:firstLine="540"/>
        <w:jc w:val="both"/>
      </w:pPr>
    </w:p>
    <w:p w:rsidR="00000000" w:rsidRDefault="00CB5981">
      <w:pPr>
        <w:pStyle w:val="ConsPlusNormal"/>
        <w:ind w:firstLine="540"/>
        <w:jc w:val="both"/>
      </w:pPr>
      <w:r>
        <w:t>5.1. Спортивные услуги должны соответствовать требованиям настоящего стандарта, нормативной и технической документации на услуги конкре</w:t>
      </w:r>
      <w:r>
        <w:t>тного вида.</w:t>
      </w:r>
    </w:p>
    <w:p w:rsidR="00000000" w:rsidRDefault="00CB5981">
      <w:pPr>
        <w:pStyle w:val="ConsPlusNormal"/>
        <w:ind w:firstLine="540"/>
        <w:jc w:val="both"/>
      </w:pPr>
      <w:r>
        <w:t>5.2. Требования к спортивным услугам должны учитывать интересы потребителей и обеспечивать:</w:t>
      </w:r>
    </w:p>
    <w:p w:rsidR="00000000" w:rsidRDefault="00CB5981">
      <w:pPr>
        <w:pStyle w:val="ConsPlusNormal"/>
        <w:ind w:firstLine="540"/>
        <w:jc w:val="both"/>
      </w:pPr>
      <w:r>
        <w:t>- формирование здорового образа жизни потребителей;</w:t>
      </w:r>
    </w:p>
    <w:p w:rsidR="00000000" w:rsidRDefault="00CB5981">
      <w:pPr>
        <w:pStyle w:val="ConsPlusNormal"/>
        <w:ind w:firstLine="540"/>
        <w:jc w:val="both"/>
      </w:pPr>
      <w:r>
        <w:t xml:space="preserve">- безопасность и </w:t>
      </w:r>
      <w:proofErr w:type="spellStart"/>
      <w:r>
        <w:t>экологичность</w:t>
      </w:r>
      <w:proofErr w:type="spellEnd"/>
      <w:r>
        <w:t>;</w:t>
      </w:r>
    </w:p>
    <w:p w:rsidR="00000000" w:rsidRDefault="00CB5981">
      <w:pPr>
        <w:pStyle w:val="ConsPlusNormal"/>
        <w:ind w:firstLine="540"/>
        <w:jc w:val="both"/>
      </w:pPr>
      <w:r>
        <w:t>- систему подготовки спортсменов различной квалификации;</w:t>
      </w:r>
    </w:p>
    <w:p w:rsidR="00000000" w:rsidRDefault="00CB5981">
      <w:pPr>
        <w:pStyle w:val="ConsPlusNormal"/>
        <w:ind w:firstLine="540"/>
        <w:jc w:val="both"/>
      </w:pPr>
      <w:r>
        <w:t xml:space="preserve">- точность </w:t>
      </w:r>
      <w:r>
        <w:t>и своевременность исполнения;</w:t>
      </w:r>
    </w:p>
    <w:p w:rsidR="00000000" w:rsidRDefault="00CB5981">
      <w:pPr>
        <w:pStyle w:val="ConsPlusNormal"/>
        <w:ind w:firstLine="540"/>
        <w:jc w:val="both"/>
      </w:pPr>
      <w:r>
        <w:t>- эргономичность и комфортность;</w:t>
      </w:r>
    </w:p>
    <w:p w:rsidR="00000000" w:rsidRDefault="00CB5981">
      <w:pPr>
        <w:pStyle w:val="ConsPlusNormal"/>
        <w:ind w:firstLine="540"/>
        <w:jc w:val="both"/>
      </w:pPr>
      <w:r>
        <w:t>- эстетичность;</w:t>
      </w:r>
    </w:p>
    <w:p w:rsidR="00000000" w:rsidRDefault="00CB5981">
      <w:pPr>
        <w:pStyle w:val="ConsPlusNormal"/>
        <w:ind w:firstLine="540"/>
        <w:jc w:val="both"/>
      </w:pPr>
      <w:r>
        <w:t>- зрелищность услуг;</w:t>
      </w:r>
    </w:p>
    <w:p w:rsidR="00000000" w:rsidRDefault="00CB5981">
      <w:pPr>
        <w:pStyle w:val="ConsPlusNormal"/>
        <w:ind w:firstLine="540"/>
        <w:jc w:val="both"/>
      </w:pPr>
      <w:r>
        <w:t>- этичность обслуживающего персонала;</w:t>
      </w:r>
    </w:p>
    <w:p w:rsidR="00000000" w:rsidRDefault="00CB5981">
      <w:pPr>
        <w:pStyle w:val="ConsPlusNormal"/>
        <w:ind w:firstLine="540"/>
        <w:jc w:val="both"/>
      </w:pPr>
      <w:r>
        <w:t>- социальную адресность;</w:t>
      </w:r>
    </w:p>
    <w:p w:rsidR="00000000" w:rsidRDefault="00CB5981">
      <w:pPr>
        <w:pStyle w:val="ConsPlusNormal"/>
        <w:ind w:firstLine="540"/>
        <w:jc w:val="both"/>
      </w:pPr>
      <w:r>
        <w:t>- информативность.</w:t>
      </w:r>
    </w:p>
    <w:p w:rsidR="00000000" w:rsidRDefault="00CB5981">
      <w:pPr>
        <w:pStyle w:val="ConsPlusNormal"/>
        <w:ind w:firstLine="540"/>
        <w:jc w:val="both"/>
      </w:pPr>
      <w:r>
        <w:t>5.2.1. Формирование здорового образа жизни потребителей предусматривает:</w:t>
      </w:r>
    </w:p>
    <w:p w:rsidR="00000000" w:rsidRDefault="00CB5981">
      <w:pPr>
        <w:pStyle w:val="ConsPlusNormal"/>
        <w:ind w:firstLine="540"/>
        <w:jc w:val="both"/>
      </w:pPr>
      <w:r>
        <w:t>-</w:t>
      </w:r>
      <w:r>
        <w:t xml:space="preserve"> соответствие оказываемой услуги потребностям и физическим возможностям потребителя услуги;</w:t>
      </w:r>
    </w:p>
    <w:p w:rsidR="00000000" w:rsidRDefault="00CB5981">
      <w:pPr>
        <w:pStyle w:val="ConsPlusNormal"/>
        <w:ind w:firstLine="540"/>
        <w:jc w:val="both"/>
      </w:pPr>
      <w:r>
        <w:lastRenderedPageBreak/>
        <w:t>- доступность и обеспеченность населения спортивными услугами;</w:t>
      </w:r>
    </w:p>
    <w:p w:rsidR="00000000" w:rsidRDefault="00CB5981">
      <w:pPr>
        <w:pStyle w:val="ConsPlusNormal"/>
        <w:ind w:firstLine="540"/>
        <w:jc w:val="both"/>
      </w:pPr>
      <w:r>
        <w:t>- использование исполнителем услуги индивидуальных методик (планов) занятий и индивидуальной системы тренировок по выбранным видам услуг;</w:t>
      </w:r>
    </w:p>
    <w:p w:rsidR="00000000" w:rsidRDefault="00CB5981">
      <w:pPr>
        <w:pStyle w:val="ConsPlusNormal"/>
        <w:ind w:firstLine="540"/>
        <w:jc w:val="both"/>
      </w:pPr>
      <w:r>
        <w:t>- использование различных видов общеукрепляющих и оздоровительных мероприятий по поддержанию здоровья, включая закалив</w:t>
      </w:r>
      <w:r>
        <w:t>ание, массаж, правильное питание и пр.;</w:t>
      </w:r>
    </w:p>
    <w:p w:rsidR="00000000" w:rsidRDefault="00CB5981">
      <w:pPr>
        <w:pStyle w:val="ConsPlusNormal"/>
        <w:ind w:firstLine="540"/>
        <w:jc w:val="both"/>
      </w:pPr>
      <w:r>
        <w:t>- систематическое врачебно-педагогическое обеспечение спортивных услуг в процессе их оказания потребителю;</w:t>
      </w:r>
    </w:p>
    <w:p w:rsidR="00000000" w:rsidRDefault="00CB5981">
      <w:pPr>
        <w:pStyle w:val="ConsPlusNormal"/>
        <w:ind w:firstLine="540"/>
        <w:jc w:val="both"/>
      </w:pPr>
      <w:r>
        <w:t>- распространение знаний о спортивных услугах как важнейшем средстве формирования здорового образа жизни.</w:t>
      </w:r>
    </w:p>
    <w:p w:rsidR="00000000" w:rsidRDefault="00CB5981">
      <w:pPr>
        <w:pStyle w:val="ConsPlusNormal"/>
        <w:ind w:firstLine="540"/>
        <w:jc w:val="both"/>
      </w:pPr>
      <w:r>
        <w:t>5.2</w:t>
      </w:r>
      <w:r>
        <w:t>.2. Система подготовки спортсменов различной квалификации включает в себя:</w:t>
      </w:r>
    </w:p>
    <w:p w:rsidR="00000000" w:rsidRDefault="00CB5981">
      <w:pPr>
        <w:pStyle w:val="ConsPlusNormal"/>
        <w:ind w:firstLine="540"/>
        <w:jc w:val="both"/>
      </w:pPr>
      <w:r>
        <w:t>- соревнования с учетом цели и направленности спортивной подготовки;</w:t>
      </w:r>
    </w:p>
    <w:p w:rsidR="00000000" w:rsidRDefault="00CB5981">
      <w:pPr>
        <w:pStyle w:val="ConsPlusNormal"/>
        <w:ind w:firstLine="540"/>
        <w:jc w:val="both"/>
      </w:pPr>
      <w:r>
        <w:t>- программно-нормативное, научно-методическое и медико-биологическое обеспечение многолетней подготовки спортсме</w:t>
      </w:r>
      <w:r>
        <w:t>нов;</w:t>
      </w:r>
    </w:p>
    <w:p w:rsidR="00000000" w:rsidRDefault="00CB5981">
      <w:pPr>
        <w:pStyle w:val="ConsPlusNormal"/>
        <w:ind w:firstLine="540"/>
        <w:jc w:val="both"/>
      </w:pPr>
      <w:r>
        <w:t>- соответствие тренировочных нагрузок текущему уровню общей и социальной подготовленности спортсменов;</w:t>
      </w:r>
    </w:p>
    <w:p w:rsidR="00000000" w:rsidRDefault="00CB5981">
      <w:pPr>
        <w:pStyle w:val="ConsPlusNormal"/>
        <w:ind w:firstLine="540"/>
        <w:jc w:val="both"/>
      </w:pPr>
      <w:r>
        <w:t>- использование в практике тренировочного процесса современных достижений научно-технического прогресса.</w:t>
      </w:r>
    </w:p>
    <w:p w:rsidR="00000000" w:rsidRDefault="00CB5981">
      <w:pPr>
        <w:pStyle w:val="ConsPlusNormal"/>
        <w:ind w:firstLine="540"/>
        <w:jc w:val="both"/>
      </w:pPr>
      <w:r>
        <w:t>5.2.3. Точность и своевременность исполнени</w:t>
      </w:r>
      <w:r>
        <w:t>я услуг</w:t>
      </w:r>
    </w:p>
    <w:p w:rsidR="00000000" w:rsidRDefault="00CB5981">
      <w:pPr>
        <w:pStyle w:val="ConsPlusNormal"/>
        <w:ind w:firstLine="540"/>
        <w:jc w:val="both"/>
      </w:pPr>
      <w:r>
        <w:t>Оказываемые потребителям услуги по срокам и условиям обслуживания должны соответствовать требованиям нормативной, технической и другой документации на услуги конкретного вида.</w:t>
      </w:r>
    </w:p>
    <w:p w:rsidR="00000000" w:rsidRDefault="00CB5981">
      <w:pPr>
        <w:pStyle w:val="ConsPlusNormal"/>
        <w:ind w:firstLine="540"/>
        <w:jc w:val="both"/>
      </w:pPr>
      <w:r>
        <w:t xml:space="preserve">Исполнитель должен оказывать выбранный потребителем вид услуги в сроки, </w:t>
      </w:r>
      <w:r>
        <w:t xml:space="preserve">установленные действующими правилами оказания услуг или договором об оказании услуг </w:t>
      </w:r>
      <w:hyperlink w:anchor="Par244" w:tooltip="[3] Закон Российской Федерации &quot;О защите прав потребителей&quot; от 7 февраля 1999 г. N 2003-1 (с изменениями и дополнениями, внесенными Федеральными законами от 9 января 1996 г. N 2-ФЗ, от 17 декабря 1999 г. N 212-ФЗ)" w:history="1">
        <w:r>
          <w:rPr>
            <w:color w:val="0000FF"/>
          </w:rPr>
          <w:t>[3]</w:t>
        </w:r>
      </w:hyperlink>
      <w:r>
        <w:t>.</w:t>
      </w:r>
    </w:p>
    <w:p w:rsidR="00000000" w:rsidRDefault="00CB5981">
      <w:pPr>
        <w:pStyle w:val="ConsPlusNormal"/>
        <w:ind w:firstLine="540"/>
        <w:jc w:val="both"/>
      </w:pPr>
      <w:r>
        <w:t>5.2.4. Эргономичность и комфортность</w:t>
      </w:r>
    </w:p>
    <w:p w:rsidR="00000000" w:rsidRDefault="00CB5981">
      <w:pPr>
        <w:pStyle w:val="ConsPlusNormal"/>
        <w:ind w:firstLine="540"/>
        <w:jc w:val="both"/>
      </w:pPr>
      <w:r>
        <w:t>При оказании услуг должно быть учтено требование эргономичности, которое характеризует соответствие условий обслуживания и применяемого спорти</w:t>
      </w:r>
      <w:r>
        <w:t>вного оборудования, снаряжения и инвентаря гигиеническим, антропометрическим, физиологическим возможностям потребления. Соблюдение требований эргономичности обеспечивает комфортность обслуживания и способствует сохранению здоровья и работоспособности потре</w:t>
      </w:r>
      <w:r>
        <w:t>бителя.</w:t>
      </w:r>
    </w:p>
    <w:p w:rsidR="00000000" w:rsidRDefault="00CB5981">
      <w:pPr>
        <w:pStyle w:val="ConsPlusNormal"/>
        <w:ind w:firstLine="540"/>
        <w:jc w:val="both"/>
      </w:pPr>
      <w:r>
        <w:t>5.2.5. Эстетичность</w:t>
      </w:r>
    </w:p>
    <w:p w:rsidR="00000000" w:rsidRDefault="00CB5981">
      <w:pPr>
        <w:pStyle w:val="ConsPlusNormal"/>
        <w:ind w:firstLine="540"/>
        <w:jc w:val="both"/>
      </w:pPr>
      <w:r>
        <w:t>Оказываемая услуга должна соответствовать требованиям эстетичности. Оформление спортивных сооружений, мест оказания спортивных услуг и их интерьеров (включая оформление спортивно-зрелищных мероприятий) должно соответствовать инф</w:t>
      </w:r>
      <w:r>
        <w:t>ормационно-композиционной целостности и гармоничности, обеспечивать удобство и комфортность при их использовании, а также не должно противоречить обычаям и традициям населения данного региона.</w:t>
      </w:r>
    </w:p>
    <w:p w:rsidR="00000000" w:rsidRDefault="00CB5981">
      <w:pPr>
        <w:pStyle w:val="ConsPlusNormal"/>
        <w:ind w:firstLine="540"/>
        <w:jc w:val="both"/>
      </w:pPr>
      <w:r>
        <w:t>5.2.6. Зрелищность услуг</w:t>
      </w:r>
    </w:p>
    <w:p w:rsidR="00000000" w:rsidRDefault="00CB5981">
      <w:pPr>
        <w:pStyle w:val="ConsPlusNormal"/>
        <w:ind w:firstLine="540"/>
        <w:jc w:val="both"/>
      </w:pPr>
      <w:r>
        <w:t>Обеспечение зрелищности услуг предусма</w:t>
      </w:r>
      <w:r>
        <w:t>тривает:</w:t>
      </w:r>
    </w:p>
    <w:p w:rsidR="00000000" w:rsidRDefault="00CB5981">
      <w:pPr>
        <w:pStyle w:val="ConsPlusNormal"/>
        <w:ind w:firstLine="540"/>
        <w:jc w:val="both"/>
      </w:pPr>
      <w:r>
        <w:t>- доступность спортивно-зрелищных мероприятий для зрителей и его участников;</w:t>
      </w:r>
    </w:p>
    <w:p w:rsidR="00000000" w:rsidRDefault="00CB5981">
      <w:pPr>
        <w:pStyle w:val="ConsPlusNormal"/>
        <w:ind w:firstLine="540"/>
        <w:jc w:val="both"/>
      </w:pPr>
      <w:r>
        <w:t>- рекламное обеспечение предстоящих спортивно-зрелищных мероприятий;</w:t>
      </w:r>
    </w:p>
    <w:p w:rsidR="00000000" w:rsidRDefault="00CB5981">
      <w:pPr>
        <w:pStyle w:val="ConsPlusNormal"/>
        <w:ind w:firstLine="540"/>
        <w:jc w:val="both"/>
      </w:pPr>
      <w:r>
        <w:t>- всестороннюю информацию о ходе спортивно-зрелищных мероприятий;</w:t>
      </w:r>
    </w:p>
    <w:p w:rsidR="00000000" w:rsidRDefault="00CB5981">
      <w:pPr>
        <w:pStyle w:val="ConsPlusNormal"/>
        <w:ind w:firstLine="540"/>
        <w:jc w:val="both"/>
      </w:pPr>
      <w:r>
        <w:t>- торговлю сопутствующими товарами;</w:t>
      </w:r>
    </w:p>
    <w:p w:rsidR="00000000" w:rsidRDefault="00CB5981">
      <w:pPr>
        <w:pStyle w:val="ConsPlusNormal"/>
        <w:ind w:firstLine="540"/>
        <w:jc w:val="both"/>
      </w:pPr>
      <w:r>
        <w:t>- удобство и оформительскую привлекательность спортивных сооружений для зрителей и участников мероприятий;</w:t>
      </w:r>
    </w:p>
    <w:p w:rsidR="00000000" w:rsidRDefault="00CB5981">
      <w:pPr>
        <w:pStyle w:val="ConsPlusNormal"/>
        <w:ind w:firstLine="540"/>
        <w:jc w:val="both"/>
      </w:pPr>
      <w:r>
        <w:t>- привлекательность дизайна спортивной формы для зрителей и участников мероприятий.</w:t>
      </w:r>
    </w:p>
    <w:p w:rsidR="00000000" w:rsidRDefault="00CB59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B598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CB5981">
      <w:pPr>
        <w:pStyle w:val="ConsPlusNormal"/>
        <w:ind w:firstLine="540"/>
        <w:jc w:val="both"/>
      </w:pPr>
      <w:r>
        <w:t>Пункт 5.2.7 приведен в соответствии с официальным текстом документа.</w:t>
      </w:r>
    </w:p>
    <w:p w:rsidR="00000000" w:rsidRDefault="00CB59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B5981">
      <w:pPr>
        <w:pStyle w:val="ConsPlusNormal"/>
        <w:ind w:firstLine="540"/>
        <w:jc w:val="both"/>
      </w:pPr>
      <w:r>
        <w:t>5.2.7. Этичность обслуживаемого персонала</w:t>
      </w:r>
    </w:p>
    <w:p w:rsidR="00000000" w:rsidRDefault="00CB5981">
      <w:pPr>
        <w:pStyle w:val="ConsPlusNormal"/>
        <w:ind w:firstLine="540"/>
        <w:jc w:val="both"/>
      </w:pPr>
      <w:r>
        <w:t>При оказании спортивных услуг обслуживающий персонал, включая тренеров, инструкторов, медицинских работников, должен быть приветливым, доброжела</w:t>
      </w:r>
      <w:r>
        <w:t>тельным, коммуникабельным и уметь создавать для потребителей комфортные условия при реализации этих услуг.</w:t>
      </w:r>
    </w:p>
    <w:p w:rsidR="00000000" w:rsidRDefault="00CB5981">
      <w:pPr>
        <w:pStyle w:val="ConsPlusNormal"/>
        <w:ind w:firstLine="540"/>
        <w:jc w:val="both"/>
      </w:pPr>
      <w:r>
        <w:t>5.2.8. Социальная адресность</w:t>
      </w:r>
    </w:p>
    <w:p w:rsidR="00000000" w:rsidRDefault="00CB5981">
      <w:pPr>
        <w:pStyle w:val="ConsPlusNormal"/>
        <w:ind w:firstLine="540"/>
        <w:jc w:val="both"/>
      </w:pPr>
      <w:r>
        <w:t xml:space="preserve">Требования </w:t>
      </w:r>
      <w:proofErr w:type="gramStart"/>
      <w:r>
        <w:t>социальной</w:t>
      </w:r>
      <w:proofErr w:type="gramEnd"/>
      <w:r>
        <w:t xml:space="preserve"> адресности должны предусматривать:</w:t>
      </w:r>
    </w:p>
    <w:p w:rsidR="00000000" w:rsidRDefault="00CB5981">
      <w:pPr>
        <w:pStyle w:val="ConsPlusNormal"/>
        <w:ind w:firstLine="540"/>
        <w:jc w:val="both"/>
      </w:pPr>
      <w:r>
        <w:t>- доступность и обеспеченность населения спортивными услугами;</w:t>
      </w:r>
    </w:p>
    <w:p w:rsidR="00000000" w:rsidRDefault="00CB5981">
      <w:pPr>
        <w:pStyle w:val="ConsPlusNormal"/>
        <w:ind w:firstLine="540"/>
        <w:jc w:val="both"/>
      </w:pPr>
      <w:r>
        <w:t>- соответствие услуги ожиданиям и физическим возможностям различных групп потребителей, в том числе инвалидов;</w:t>
      </w:r>
    </w:p>
    <w:p w:rsidR="00000000" w:rsidRDefault="00CB5981">
      <w:pPr>
        <w:pStyle w:val="ConsPlusNormal"/>
        <w:ind w:firstLine="540"/>
        <w:jc w:val="both"/>
      </w:pPr>
      <w:r>
        <w:t>- установление режима оказания услуг, а также выбор методов обслуживания потребителей.</w:t>
      </w:r>
    </w:p>
    <w:p w:rsidR="00000000" w:rsidRDefault="00CB5981">
      <w:pPr>
        <w:pStyle w:val="ConsPlusNormal"/>
        <w:ind w:firstLine="540"/>
        <w:jc w:val="both"/>
      </w:pPr>
      <w:r>
        <w:lastRenderedPageBreak/>
        <w:t>5.2.9. Информативность услуг</w:t>
      </w:r>
    </w:p>
    <w:p w:rsidR="00000000" w:rsidRDefault="00CB5981">
      <w:pPr>
        <w:pStyle w:val="ConsPlusNormal"/>
        <w:ind w:firstLine="540"/>
        <w:jc w:val="both"/>
      </w:pPr>
      <w:r>
        <w:t>При оказании спортивных услуг</w:t>
      </w:r>
      <w:r>
        <w:t xml:space="preserve"> исполнитель обязан предоставить потребителям услуг исчерпывающую информацию об оказываемых услугах.</w:t>
      </w:r>
    </w:p>
    <w:p w:rsidR="00000000" w:rsidRDefault="00CB5981">
      <w:pPr>
        <w:pStyle w:val="ConsPlusNormal"/>
        <w:ind w:firstLine="540"/>
        <w:jc w:val="both"/>
      </w:pPr>
      <w:r>
        <w:t>5.2.9.1. Потребителям спортивных услуг должна предоставляться следующая информация о физкультурно-оздоровительной и спортивной организации:</w:t>
      </w:r>
    </w:p>
    <w:p w:rsidR="00000000" w:rsidRDefault="00CB5981">
      <w:pPr>
        <w:pStyle w:val="ConsPlusNormal"/>
        <w:ind w:firstLine="540"/>
        <w:jc w:val="both"/>
      </w:pPr>
      <w:r>
        <w:t>перечень оказыв</w:t>
      </w:r>
      <w:r>
        <w:t>аемых услуг;</w:t>
      </w:r>
    </w:p>
    <w:p w:rsidR="00000000" w:rsidRDefault="00CB5981">
      <w:pPr>
        <w:pStyle w:val="ConsPlusNormal"/>
        <w:ind w:firstLine="540"/>
        <w:jc w:val="both"/>
      </w:pPr>
      <w:r>
        <w:t>условия оказания услуг;</w:t>
      </w:r>
    </w:p>
    <w:p w:rsidR="00000000" w:rsidRDefault="00CB5981">
      <w:pPr>
        <w:pStyle w:val="ConsPlusNormal"/>
        <w:ind w:firstLine="540"/>
        <w:jc w:val="both"/>
      </w:pPr>
      <w:r>
        <w:t>перечень необходимых документов для получения выбранного вида услуг;</w:t>
      </w:r>
    </w:p>
    <w:p w:rsidR="00000000" w:rsidRDefault="00CB5981">
      <w:pPr>
        <w:pStyle w:val="ConsPlusNormal"/>
        <w:ind w:firstLine="540"/>
        <w:jc w:val="both"/>
      </w:pPr>
      <w:r>
        <w:t>медицинские противопоказания для соответствующих видов услуг;</w:t>
      </w:r>
    </w:p>
    <w:p w:rsidR="00000000" w:rsidRDefault="00CB5981">
      <w:pPr>
        <w:pStyle w:val="ConsPlusNormal"/>
        <w:ind w:firstLine="540"/>
        <w:jc w:val="both"/>
      </w:pPr>
      <w:r>
        <w:t>правила поведения в физкультурно-оздоровительных и спортивных сооружениях;</w:t>
      </w:r>
    </w:p>
    <w:p w:rsidR="00000000" w:rsidRDefault="00CB5981">
      <w:pPr>
        <w:pStyle w:val="ConsPlusNormal"/>
        <w:ind w:firstLine="540"/>
        <w:jc w:val="both"/>
      </w:pPr>
      <w:r>
        <w:t xml:space="preserve">место общего </w:t>
      </w:r>
      <w:r>
        <w:t>пользования;</w:t>
      </w:r>
    </w:p>
    <w:p w:rsidR="00000000" w:rsidRDefault="00CB5981">
      <w:pPr>
        <w:pStyle w:val="ConsPlusNormal"/>
        <w:ind w:firstLine="540"/>
        <w:jc w:val="both"/>
      </w:pPr>
      <w:r>
        <w:t>правила поведения граждан во внештатных ситуациях;</w:t>
      </w:r>
    </w:p>
    <w:p w:rsidR="00000000" w:rsidRDefault="00CB5981">
      <w:pPr>
        <w:pStyle w:val="ConsPlusNormal"/>
        <w:ind w:firstLine="540"/>
        <w:jc w:val="both"/>
      </w:pPr>
      <w:r>
        <w:t>место нахождения пункта медицинской помощи;</w:t>
      </w:r>
    </w:p>
    <w:p w:rsidR="00000000" w:rsidRDefault="00CB5981">
      <w:pPr>
        <w:pStyle w:val="ConsPlusNormal"/>
        <w:ind w:firstLine="540"/>
        <w:jc w:val="both"/>
      </w:pPr>
      <w:r>
        <w:t>соблюдение правил техники безопасности;</w:t>
      </w:r>
    </w:p>
    <w:p w:rsidR="00000000" w:rsidRDefault="00CB5981">
      <w:pPr>
        <w:pStyle w:val="ConsPlusNormal"/>
        <w:ind w:firstLine="540"/>
        <w:jc w:val="both"/>
      </w:pPr>
      <w:r>
        <w:t>квалификация обслуживающего персонала;</w:t>
      </w:r>
    </w:p>
    <w:p w:rsidR="00000000" w:rsidRDefault="00CB5981">
      <w:pPr>
        <w:pStyle w:val="ConsPlusNormal"/>
        <w:ind w:firstLine="540"/>
        <w:jc w:val="both"/>
      </w:pPr>
      <w:r>
        <w:t>правила поведения на территории спортивных сооружений с целью исключе</w:t>
      </w:r>
      <w:r>
        <w:t>ния дисциплинарных нарушений и снижения риска травматизма при оказании услуги;</w:t>
      </w:r>
    </w:p>
    <w:p w:rsidR="00000000" w:rsidRDefault="00CB5981">
      <w:pPr>
        <w:pStyle w:val="ConsPlusNormal"/>
        <w:ind w:firstLine="540"/>
        <w:jc w:val="both"/>
      </w:pPr>
      <w:r>
        <w:t>дополнительная информация.</w:t>
      </w:r>
    </w:p>
    <w:p w:rsidR="00000000" w:rsidRDefault="00CB5981">
      <w:pPr>
        <w:pStyle w:val="ConsPlusNormal"/>
        <w:ind w:firstLine="540"/>
        <w:jc w:val="both"/>
      </w:pPr>
      <w:r>
        <w:t>5.2.9.2. Обслуживающий персонал должен провести собеседование (консультацию, инструктаж) с потенциальным потребителем услуг:</w:t>
      </w:r>
    </w:p>
    <w:p w:rsidR="00000000" w:rsidRDefault="00CB5981">
      <w:pPr>
        <w:pStyle w:val="ConsPlusNormal"/>
        <w:ind w:firstLine="540"/>
        <w:jc w:val="both"/>
      </w:pPr>
      <w:r>
        <w:t>о правилах личной безопас</w:t>
      </w:r>
      <w:r>
        <w:t>ности;</w:t>
      </w:r>
    </w:p>
    <w:p w:rsidR="00000000" w:rsidRDefault="00CB5981">
      <w:pPr>
        <w:pStyle w:val="ConsPlusNormal"/>
        <w:ind w:firstLine="540"/>
        <w:jc w:val="both"/>
      </w:pPr>
      <w:r>
        <w:t>об особенностях выбранного вида услуг;</w:t>
      </w:r>
    </w:p>
    <w:p w:rsidR="00000000" w:rsidRDefault="00CB5981">
      <w:pPr>
        <w:pStyle w:val="ConsPlusNormal"/>
        <w:ind w:firstLine="540"/>
        <w:jc w:val="both"/>
      </w:pPr>
      <w:r>
        <w:t>о порядке и правилах оказания выбранного вида услуг;</w:t>
      </w:r>
    </w:p>
    <w:p w:rsidR="00000000" w:rsidRDefault="00CB5981">
      <w:pPr>
        <w:pStyle w:val="ConsPlusNormal"/>
        <w:ind w:firstLine="540"/>
        <w:jc w:val="both"/>
      </w:pPr>
      <w:r>
        <w:t>о факторах риска для здоровья, исходя из климатических и природных условий;</w:t>
      </w:r>
    </w:p>
    <w:p w:rsidR="00000000" w:rsidRDefault="00CB5981">
      <w:pPr>
        <w:pStyle w:val="ConsPlusNormal"/>
        <w:ind w:firstLine="540"/>
        <w:jc w:val="both"/>
      </w:pPr>
      <w:r>
        <w:t>о полноте и правильности заполнения обязательных документов;</w:t>
      </w:r>
    </w:p>
    <w:p w:rsidR="00000000" w:rsidRDefault="00CB5981">
      <w:pPr>
        <w:pStyle w:val="ConsPlusNormal"/>
        <w:ind w:firstLine="540"/>
        <w:jc w:val="both"/>
      </w:pPr>
      <w:r>
        <w:t>о режиме труд</w:t>
      </w:r>
      <w:r>
        <w:t>а и отдыха, личного поведения потребителя в обществе (для определенного вида услуг).</w:t>
      </w:r>
    </w:p>
    <w:p w:rsidR="00000000" w:rsidRDefault="00CB5981">
      <w:pPr>
        <w:pStyle w:val="ConsPlusNormal"/>
        <w:ind w:firstLine="540"/>
        <w:jc w:val="both"/>
      </w:pPr>
    </w:p>
    <w:p w:rsidR="00000000" w:rsidRDefault="00CB5981">
      <w:pPr>
        <w:pStyle w:val="ConsPlusNormal"/>
        <w:jc w:val="center"/>
        <w:outlineLvl w:val="1"/>
      </w:pPr>
      <w:r>
        <w:t>6. Требования безопасности</w:t>
      </w:r>
    </w:p>
    <w:p w:rsidR="00000000" w:rsidRDefault="00CB5981">
      <w:pPr>
        <w:pStyle w:val="ConsPlusNormal"/>
        <w:ind w:firstLine="540"/>
        <w:jc w:val="both"/>
      </w:pPr>
    </w:p>
    <w:p w:rsidR="00000000" w:rsidRDefault="00CB5981">
      <w:pPr>
        <w:pStyle w:val="ConsPlusNormal"/>
        <w:ind w:firstLine="540"/>
        <w:jc w:val="both"/>
      </w:pPr>
      <w:r>
        <w:t>6.1. Спортивные услуги и условия обслуживания потребителей должны быть безопасными для жизни, здоровья и имущества потребителей и окружающей с</w:t>
      </w:r>
      <w:r>
        <w:t>реды.</w:t>
      </w:r>
    </w:p>
    <w:p w:rsidR="00000000" w:rsidRDefault="00CB5981">
      <w:pPr>
        <w:pStyle w:val="ConsPlusNormal"/>
        <w:ind w:firstLine="540"/>
        <w:jc w:val="both"/>
      </w:pPr>
      <w:r>
        <w:t>6.2. Спортивное оборудование, снаряжение и инвентарь должны соответствовать требованиям безопасности, установленным в нормативной документации на них, и использоваться в соответствии с правилами, изложенными в эксплуатационной документации предприяти</w:t>
      </w:r>
      <w:r>
        <w:t>я-изготовителя. На спортивный инвентарь импортного производства, применяемый при оказании спортивных услуг, должны быть сопроводительные (эксплуатационные) документы на русском языке.</w:t>
      </w:r>
    </w:p>
    <w:p w:rsidR="00000000" w:rsidRDefault="00CB5981">
      <w:pPr>
        <w:pStyle w:val="ConsPlusNormal"/>
        <w:ind w:firstLine="540"/>
        <w:jc w:val="both"/>
      </w:pPr>
      <w:r>
        <w:t>6.3. Спортивное оборудование, снаряжение и инвентарь, подлежащие обязате</w:t>
      </w:r>
      <w:r>
        <w:t>льной сертификации, должны быть сертифицированы в установленном порядке.</w:t>
      </w:r>
    </w:p>
    <w:p w:rsidR="00000000" w:rsidRDefault="00CB5981">
      <w:pPr>
        <w:pStyle w:val="ConsPlusNormal"/>
        <w:ind w:firstLine="540"/>
        <w:jc w:val="both"/>
      </w:pPr>
      <w:r>
        <w:t>6.4. Спортивное оборудование, снаряжение и инвентарь, не подлежащие обязательной сертификации, должны иметь документ изготовителя, подтверждающий их пригодность и безопасность примене</w:t>
      </w:r>
      <w:r>
        <w:t>ния.</w:t>
      </w:r>
    </w:p>
    <w:p w:rsidR="00000000" w:rsidRDefault="00CB5981">
      <w:pPr>
        <w:pStyle w:val="ConsPlusNormal"/>
        <w:ind w:firstLine="540"/>
        <w:jc w:val="both"/>
      </w:pPr>
      <w:r>
        <w:t>6.5. При оказании спортивных услуг следует соблюдать требования:</w:t>
      </w:r>
    </w:p>
    <w:p w:rsidR="00000000" w:rsidRDefault="00CB5981">
      <w:pPr>
        <w:pStyle w:val="ConsPlusNormal"/>
        <w:ind w:firstLine="540"/>
        <w:jc w:val="both"/>
      </w:pPr>
      <w:r>
        <w:t xml:space="preserve">- пожарной безопасности по ГОСТ 12.4.004, </w:t>
      </w:r>
      <w:hyperlink w:anchor="Par245" w:tooltip="[4] Закон Российской Федерации &quot;О пожарной безопасности&quot; от 21 декабря 1994 г. N 69-ФЗ (с изменениями и дополнениями, внесенными Федеральными законами от 22 августа 1995 г. N 151-ФЗ, от 18 апреля 1996 г. N 32-ФЗ, от 24 января 1998 г. N 13-ФЗ)" w:history="1">
        <w:r>
          <w:rPr>
            <w:color w:val="0000FF"/>
          </w:rPr>
          <w:t>[4]</w:t>
        </w:r>
      </w:hyperlink>
      <w:r>
        <w:t xml:space="preserve">, </w:t>
      </w:r>
      <w:hyperlink w:anchor="Par246" w:tooltip="[5] ППБ-0-148-87. Правила пожарной безопасности для спортивных сооружений" w:history="1">
        <w:r>
          <w:rPr>
            <w:color w:val="0000FF"/>
          </w:rPr>
          <w:t>[5]</w:t>
        </w:r>
      </w:hyperlink>
      <w:r>
        <w:t>;</w:t>
      </w:r>
    </w:p>
    <w:p w:rsidR="00000000" w:rsidRDefault="00CB5981">
      <w:pPr>
        <w:pStyle w:val="ConsPlusNormal"/>
        <w:ind w:firstLine="540"/>
        <w:jc w:val="both"/>
      </w:pPr>
      <w:r>
        <w:t>- санитарно-гиг</w:t>
      </w:r>
      <w:r>
        <w:t>иенических норм;</w:t>
      </w:r>
    </w:p>
    <w:p w:rsidR="00000000" w:rsidRDefault="00CB5981">
      <w:pPr>
        <w:pStyle w:val="ConsPlusNormal"/>
        <w:ind w:firstLine="540"/>
        <w:jc w:val="both"/>
      </w:pPr>
      <w:r>
        <w:t>- медицинского обеспечения;</w:t>
      </w:r>
    </w:p>
    <w:p w:rsidR="00000000" w:rsidRDefault="00CB5981">
      <w:pPr>
        <w:pStyle w:val="ConsPlusNormal"/>
        <w:ind w:firstLine="540"/>
        <w:jc w:val="both"/>
      </w:pPr>
      <w:r>
        <w:t>- профилактики и предупреждения травматизма.</w:t>
      </w:r>
    </w:p>
    <w:p w:rsidR="00000000" w:rsidRDefault="00CB5981">
      <w:pPr>
        <w:pStyle w:val="ConsPlusNormal"/>
        <w:ind w:firstLine="540"/>
        <w:jc w:val="both"/>
      </w:pPr>
      <w:r>
        <w:t>6.6. Требования к физкультурно-оздоровительным и спортивным сооружениям</w:t>
      </w:r>
    </w:p>
    <w:p w:rsidR="00000000" w:rsidRDefault="00CB5981">
      <w:pPr>
        <w:pStyle w:val="ConsPlusNormal"/>
        <w:ind w:firstLine="540"/>
        <w:jc w:val="both"/>
      </w:pPr>
      <w:r>
        <w:t xml:space="preserve">6.6.1. Физкультурно-оздоровительные и спортивные сооружения, используемые при оказании услуг, </w:t>
      </w:r>
      <w:r>
        <w:t xml:space="preserve">должны соответствовать требованиям </w:t>
      </w:r>
      <w:hyperlink w:anchor="Par247" w:tooltip="[6] СП 31-102-99. Свод правил по проектированию и строительству. Требования доступности общественных зданий и сооружений для инвалидов и маломобильных посетителей" w:history="1">
        <w:r>
          <w:rPr>
            <w:color w:val="0000FF"/>
          </w:rPr>
          <w:t>[6]</w:t>
        </w:r>
      </w:hyperlink>
      <w:r>
        <w:t xml:space="preserve"> - </w:t>
      </w:r>
      <w:hyperlink w:anchor="Par274" w:tooltip="[17] &quot;Новости светотехники&quot;. Раздел: &quot;Освещение спортивных сооружений&quot;. Журнал. Вып. 3 423-24. - М., 2000" w:history="1">
        <w:r>
          <w:rPr>
            <w:color w:val="0000FF"/>
          </w:rPr>
          <w:t>[17]</w:t>
        </w:r>
      </w:hyperlink>
      <w:r>
        <w:t xml:space="preserve">, а также иметь условия для обслуживания инвалидов. Рекомендуется оборудовать входы и выходы для инвалидных колясок </w:t>
      </w:r>
      <w:hyperlink w:anchor="Par247" w:tooltip="[6] СП 31-102-99. Свод правил по проектированию и строительству. Требования доступности общественных зданий и сооружений для инвалидов и маломобильных посетителей" w:history="1">
        <w:r>
          <w:rPr>
            <w:color w:val="0000FF"/>
          </w:rPr>
          <w:t>[6]</w:t>
        </w:r>
      </w:hyperlink>
      <w:r>
        <w:t>.</w:t>
      </w:r>
    </w:p>
    <w:p w:rsidR="00000000" w:rsidRDefault="00CB5981">
      <w:pPr>
        <w:pStyle w:val="ConsPlusNormal"/>
        <w:ind w:firstLine="540"/>
        <w:jc w:val="both"/>
      </w:pPr>
      <w:r>
        <w:t xml:space="preserve">6.6.2. Содержание территории физкультурно-оздоровительных и спортивных сооружений </w:t>
      </w:r>
      <w:r>
        <w:t>должно обеспечивать свободный проезд (подъезд) технических сре</w:t>
      </w:r>
      <w:proofErr w:type="gramStart"/>
      <w:r>
        <w:t>дств сп</w:t>
      </w:r>
      <w:proofErr w:type="gramEnd"/>
      <w:r>
        <w:t xml:space="preserve">ециальных служб (пожарная, спасательная, санитарная и др. техника) </w:t>
      </w:r>
      <w:hyperlink w:anchor="Par250" w:tooltip="[9] ВСН 46-86. Спортивные и физкультурно-оздоровительные сооружения" w:history="1">
        <w:r>
          <w:rPr>
            <w:color w:val="0000FF"/>
          </w:rPr>
          <w:t>[9]</w:t>
        </w:r>
      </w:hyperlink>
      <w:r>
        <w:t xml:space="preserve">, </w:t>
      </w:r>
      <w:hyperlink w:anchor="Par251" w:tooltip="[10] ВСН 2-85. Нормы проектирования планировки и застройки Москвы. Подраздел: Физкультурные и спортивные сооружения" w:history="1">
        <w:r>
          <w:rPr>
            <w:color w:val="0000FF"/>
          </w:rPr>
          <w:t>[10]</w:t>
        </w:r>
      </w:hyperlink>
      <w:r>
        <w:t>.</w:t>
      </w:r>
    </w:p>
    <w:p w:rsidR="00000000" w:rsidRDefault="00CB5981">
      <w:pPr>
        <w:pStyle w:val="ConsPlusNormal"/>
        <w:ind w:firstLine="540"/>
        <w:jc w:val="both"/>
      </w:pPr>
      <w:r>
        <w:t>6.6.3. При оказании услуг физкультурно-оздоровительные и спортивные сооружения, а также территория вокруг них, должны иметь р</w:t>
      </w:r>
      <w:r>
        <w:t xml:space="preserve">абочее, дежурное и аварийное освещение в соответствии с требованиями </w:t>
      </w:r>
      <w:hyperlink w:anchor="Par273" w:tooltip="[16] ВСН 1-73. Нормы электрического освещения спортивных сооружений" w:history="1">
        <w:r>
          <w:rPr>
            <w:color w:val="0000FF"/>
          </w:rPr>
          <w:t>[16]</w:t>
        </w:r>
      </w:hyperlink>
      <w:r>
        <w:t xml:space="preserve"> и </w:t>
      </w:r>
      <w:hyperlink w:anchor="Par274" w:tooltip="[17] &quot;Новости светотехники&quot;. Раздел: &quot;Освещение спортивных сооружений&quot;. Журнал. Вып. 3 423-24. - М., 2000" w:history="1">
        <w:r>
          <w:rPr>
            <w:color w:val="0000FF"/>
          </w:rPr>
          <w:t>[17]</w:t>
        </w:r>
      </w:hyperlink>
      <w:r>
        <w:t>.</w:t>
      </w:r>
    </w:p>
    <w:p w:rsidR="00000000" w:rsidRDefault="00CB5981">
      <w:pPr>
        <w:pStyle w:val="ConsPlusNormal"/>
        <w:ind w:firstLine="540"/>
        <w:jc w:val="both"/>
      </w:pPr>
      <w:r>
        <w:lastRenderedPageBreak/>
        <w:t xml:space="preserve">6.6.4. Показатели микроклимата (температура, относительная влажность, вентиляция) в физкультурно-оздоровительных и спортивных сооружениях должны соответствовать требованиям ГОСТ 12.1.005 и другим </w:t>
      </w:r>
      <w:r>
        <w:t xml:space="preserve">установленным требованиям </w:t>
      </w:r>
      <w:hyperlink w:anchor="Par260" w:tooltip="[11] СНиП 11-64-80. Строительство и проектирование. Детские дошкольные учреждения. Раздел: Спортивные и физкультурные залы, помещения, спортивные и игровые площадки" w:history="1">
        <w:r>
          <w:rPr>
            <w:color w:val="0000FF"/>
          </w:rPr>
          <w:t>[11]</w:t>
        </w:r>
      </w:hyperlink>
      <w:r>
        <w:t xml:space="preserve"> и </w:t>
      </w:r>
      <w:hyperlink w:anchor="Par265" w:tooltip="[12] СНиП 11-65-73. Общеобразовательные школы и школы-интернаты. Раздел: Физкультурно-спортивные залы, бассейны, спортивные и игровые площадки" w:history="1">
        <w:r>
          <w:rPr>
            <w:color w:val="0000FF"/>
          </w:rPr>
          <w:t>[12]</w:t>
        </w:r>
      </w:hyperlink>
      <w:r>
        <w:t>.</w:t>
      </w:r>
    </w:p>
    <w:p w:rsidR="00000000" w:rsidRDefault="00CB5981">
      <w:pPr>
        <w:pStyle w:val="ConsPlusNormal"/>
        <w:ind w:firstLine="540"/>
        <w:jc w:val="both"/>
      </w:pPr>
      <w:r>
        <w:t>6.6.5. Предельно допустимое содержание вредных веществ и пыли в воздухе физкультурно-оздоровительных и спорти</w:t>
      </w:r>
      <w:r>
        <w:t>вных сооружений не должно превышать норм, установленных в ГОСТ 12.1.005 (раздел 3, приложение 2).</w:t>
      </w:r>
    </w:p>
    <w:p w:rsidR="00000000" w:rsidRDefault="00CB5981">
      <w:pPr>
        <w:pStyle w:val="ConsPlusNormal"/>
        <w:ind w:firstLine="540"/>
        <w:jc w:val="both"/>
      </w:pPr>
      <w:r>
        <w:t xml:space="preserve">6.6.6. Допустимый уровень шума в физкультурно-оздоровительных и спортивных сооружениях должен соответствовать установленным требованиям </w:t>
      </w:r>
      <w:hyperlink w:anchor="Par265" w:tooltip="[12] СНиП 11-65-73. Общеобразовательные школы и школы-интернаты. Раздел: Физкультурно-спортивные залы, бассейны, спортивные и игровые площадки" w:history="1">
        <w:r>
          <w:rPr>
            <w:color w:val="0000FF"/>
          </w:rPr>
          <w:t>[12]</w:t>
        </w:r>
      </w:hyperlink>
      <w:r>
        <w:t>.</w:t>
      </w:r>
    </w:p>
    <w:p w:rsidR="00000000" w:rsidRDefault="00CB5981">
      <w:pPr>
        <w:pStyle w:val="ConsPlusNormal"/>
        <w:ind w:firstLine="540"/>
        <w:jc w:val="both"/>
      </w:pPr>
      <w:r>
        <w:t>6.6.7. Участки территории физкультурно-оздоровительных и спортивных сооружений, на которых проводятся</w:t>
      </w:r>
      <w:r>
        <w:t xml:space="preserve"> земляные, строительно-монтажные работы, должны быть огорожены и обозначены соответствующими знаками по ГОСТ </w:t>
      </w:r>
      <w:proofErr w:type="gramStart"/>
      <w:r>
        <w:t>Р</w:t>
      </w:r>
      <w:proofErr w:type="gramEnd"/>
      <w:r>
        <w:t xml:space="preserve"> 12.4.026.</w:t>
      </w:r>
    </w:p>
    <w:p w:rsidR="00000000" w:rsidRDefault="00CB5981">
      <w:pPr>
        <w:pStyle w:val="ConsPlusNormal"/>
        <w:ind w:firstLine="540"/>
        <w:jc w:val="both"/>
      </w:pPr>
      <w:r>
        <w:t>6.6.8. Исполнители услуг должны осуществлять регулярную уборку внутри и на прилегающей территории. Используемые препараты для дезинфекц</w:t>
      </w:r>
      <w:r>
        <w:t>ии, дезинсекции, дезодорации, моющие средства, подлежащие обязательной сертификации, должны иметь сертификат соответствия и применяться в соответствии с нормативными требованиями.</w:t>
      </w:r>
    </w:p>
    <w:p w:rsidR="00000000" w:rsidRDefault="00CB5981">
      <w:pPr>
        <w:pStyle w:val="ConsPlusNormal"/>
        <w:ind w:firstLine="540"/>
        <w:jc w:val="both"/>
      </w:pPr>
      <w:r>
        <w:t>6.7. Требования к обслуживающему персоналу</w:t>
      </w:r>
    </w:p>
    <w:p w:rsidR="00000000" w:rsidRDefault="00CB5981">
      <w:pPr>
        <w:pStyle w:val="ConsPlusNormal"/>
        <w:ind w:firstLine="540"/>
        <w:jc w:val="both"/>
      </w:pPr>
      <w:r>
        <w:t>6.7.1. Обслуживающий персонал, ок</w:t>
      </w:r>
      <w:r>
        <w:t>азывающий спортивные услуги, должен иметь соответствующую спортивную и профессиональную квалификацию, подтвержденную документами, оформленными в установленном порядке.</w:t>
      </w:r>
    </w:p>
    <w:p w:rsidR="00000000" w:rsidRDefault="00CB5981">
      <w:pPr>
        <w:pStyle w:val="ConsPlusNormal"/>
        <w:ind w:firstLine="540"/>
        <w:jc w:val="both"/>
      </w:pPr>
      <w:r>
        <w:t>6.7.2. Обслуживающий персонал должен обеспечить безопасность жизни, здоровья потребителей, сохранность их имущества при оказании услуги, а также уметь действовать во внештатных ситуациях (пожар, несчастный случай, ухудшение самочувствия, резкое изменение п</w:t>
      </w:r>
      <w:r>
        <w:t>огодных условий и т.д.).</w:t>
      </w:r>
    </w:p>
    <w:p w:rsidR="00000000" w:rsidRDefault="00CB5981">
      <w:pPr>
        <w:pStyle w:val="ConsPlusNormal"/>
        <w:ind w:firstLine="540"/>
        <w:jc w:val="both"/>
      </w:pPr>
      <w:r>
        <w:t>6.7.3. Обслуживающий персонал, оказывающий спортивные услуги, должен:</w:t>
      </w:r>
    </w:p>
    <w:p w:rsidR="00000000" w:rsidRDefault="00CB5981">
      <w:pPr>
        <w:pStyle w:val="ConsPlusNormal"/>
        <w:ind w:firstLine="540"/>
        <w:jc w:val="both"/>
      </w:pPr>
      <w:r>
        <w:t>обеспечивать безопасность процесса оказания спортивных услуг для жизни и здоровья потребителей и охраны окружающей среды;</w:t>
      </w:r>
    </w:p>
    <w:p w:rsidR="00000000" w:rsidRDefault="00CB5981">
      <w:pPr>
        <w:pStyle w:val="ConsPlusNormal"/>
        <w:ind w:firstLine="540"/>
        <w:jc w:val="both"/>
      </w:pPr>
      <w:r>
        <w:t>соблюдать правила эксплуатации спортивн</w:t>
      </w:r>
      <w:r>
        <w:t>ого оборудования, снаряжения и инвентаря; охраны труда и техники безопасности и своевременно проходить соответствующие инструктажи;</w:t>
      </w:r>
    </w:p>
    <w:p w:rsidR="00000000" w:rsidRDefault="00CB5981">
      <w:pPr>
        <w:pStyle w:val="ConsPlusNormal"/>
        <w:ind w:firstLine="540"/>
        <w:jc w:val="both"/>
      </w:pPr>
      <w:r>
        <w:t>знать и соблюдать действующие законы, иные нормативные правовые акты, касающиеся профессиональной деятельности персонала, до</w:t>
      </w:r>
      <w:r>
        <w:t>лжностные инструкции, соответствующие программы проведения мероприятий по оказанию услуг;</w:t>
      </w:r>
    </w:p>
    <w:p w:rsidR="00000000" w:rsidRDefault="00CB5981">
      <w:pPr>
        <w:pStyle w:val="ConsPlusNormal"/>
        <w:ind w:firstLine="540"/>
        <w:jc w:val="both"/>
      </w:pPr>
      <w:r>
        <w:t>иметь навыки к организационно-методической и преподавательской деятельности;</w:t>
      </w:r>
    </w:p>
    <w:p w:rsidR="00000000" w:rsidRDefault="00CB5981">
      <w:pPr>
        <w:pStyle w:val="ConsPlusNormal"/>
        <w:ind w:firstLine="540"/>
        <w:jc w:val="both"/>
      </w:pPr>
      <w:r>
        <w:t>изучать и учитывать в процессе оказания услуги индивидуальные различия потребителей услуг</w:t>
      </w:r>
      <w:r>
        <w:t>и.</w:t>
      </w:r>
    </w:p>
    <w:p w:rsidR="00000000" w:rsidRDefault="00CB5981">
      <w:pPr>
        <w:pStyle w:val="ConsPlusNormal"/>
        <w:ind w:firstLine="540"/>
        <w:jc w:val="both"/>
      </w:pPr>
    </w:p>
    <w:p w:rsidR="00000000" w:rsidRDefault="00CB5981">
      <w:pPr>
        <w:pStyle w:val="ConsPlusNormal"/>
        <w:jc w:val="center"/>
        <w:outlineLvl w:val="1"/>
      </w:pPr>
      <w:r>
        <w:t>7. Требования охраны окружающей среды</w:t>
      </w:r>
    </w:p>
    <w:p w:rsidR="00000000" w:rsidRDefault="00CB5981">
      <w:pPr>
        <w:pStyle w:val="ConsPlusNormal"/>
        <w:ind w:firstLine="540"/>
        <w:jc w:val="both"/>
      </w:pPr>
    </w:p>
    <w:p w:rsidR="00000000" w:rsidRDefault="00CB5981">
      <w:pPr>
        <w:pStyle w:val="ConsPlusNormal"/>
        <w:ind w:firstLine="540"/>
        <w:jc w:val="both"/>
      </w:pPr>
      <w:r>
        <w:t xml:space="preserve">7.1. Оказание спортивных услуг не должно вызывать ухудшения характеристик окружающей природной среды (засоренность территорий, запыленность и загазованность воздуха и т.п.) </w:t>
      </w:r>
      <w:hyperlink w:anchor="Par279" w:tooltip="[18] Закон об охране окружающей среды N 2060-1 от 19 декабря 1991 г. &quot;Комплексное планирование охраны окружающей среды&quot;. Обзорная информация. Вып. 1. ЦНТИ по гражданскому строительству и архитектуре, М., 1979." w:history="1">
        <w:r>
          <w:rPr>
            <w:color w:val="0000FF"/>
          </w:rPr>
          <w:t>[18]</w:t>
        </w:r>
      </w:hyperlink>
      <w:r>
        <w:t>.</w:t>
      </w:r>
    </w:p>
    <w:p w:rsidR="00000000" w:rsidRDefault="00CB5981">
      <w:pPr>
        <w:pStyle w:val="ConsPlusNormal"/>
        <w:ind w:firstLine="540"/>
        <w:jc w:val="both"/>
      </w:pPr>
      <w:r>
        <w:t>7.2. Экологическая безопасность спортивных услуг д</w:t>
      </w:r>
      <w:r>
        <w:t>олжна обеспечиваться соблюдением установленных требований охраны окружающей среды согласно государственным стандартам, строительным нормам и правилам, санитарным правилам и нормам, другой нормативной документации.</w:t>
      </w:r>
    </w:p>
    <w:p w:rsidR="00000000" w:rsidRDefault="00CB5981">
      <w:pPr>
        <w:pStyle w:val="ConsPlusNormal"/>
        <w:ind w:firstLine="540"/>
        <w:jc w:val="both"/>
      </w:pPr>
      <w:r>
        <w:t>7.3. Система санитарной очистки и уборки т</w:t>
      </w:r>
      <w:r>
        <w:t>ерритории должна соответствовать требованиям СанПиН 42-128-4690.</w:t>
      </w:r>
    </w:p>
    <w:p w:rsidR="00000000" w:rsidRDefault="00CB5981">
      <w:pPr>
        <w:pStyle w:val="ConsPlusNormal"/>
        <w:ind w:firstLine="540"/>
        <w:jc w:val="both"/>
      </w:pPr>
      <w:r>
        <w:t>7.4. Исполнители услуг должны обеспечить:</w:t>
      </w:r>
    </w:p>
    <w:p w:rsidR="00000000" w:rsidRDefault="00CB5981">
      <w:pPr>
        <w:pStyle w:val="ConsPlusNormal"/>
        <w:ind w:firstLine="540"/>
        <w:jc w:val="both"/>
      </w:pPr>
      <w:r>
        <w:t>- безопасность при проведении организационно-хозяйственных, технических и иных мероприятий для обеспечения выполнения условий и требований по предупр</w:t>
      </w:r>
      <w:r>
        <w:t>еждению случаев ухудшения характеристик окружающей среды и ликвидации их последствий;</w:t>
      </w:r>
    </w:p>
    <w:p w:rsidR="00000000" w:rsidRDefault="00CB5981">
      <w:pPr>
        <w:pStyle w:val="ConsPlusNormal"/>
        <w:ind w:firstLine="540"/>
        <w:jc w:val="both"/>
      </w:pPr>
      <w:r>
        <w:t>- наличие необходимого уровня знаний обслуживающего персонала в области охраны окружающей среды для предотвращения действий, приводящих к загрязнению окружающей среды.</w:t>
      </w:r>
    </w:p>
    <w:p w:rsidR="00000000" w:rsidRDefault="00CB5981">
      <w:pPr>
        <w:pStyle w:val="ConsPlusNormal"/>
        <w:ind w:firstLine="540"/>
        <w:jc w:val="both"/>
      </w:pPr>
      <w:r>
        <w:t>7.</w:t>
      </w:r>
      <w:r>
        <w:t xml:space="preserve">5. Не должно наблюдаться вредных воздействий на окружающую </w:t>
      </w:r>
      <w:proofErr w:type="gramStart"/>
      <w:r>
        <w:t>среду</w:t>
      </w:r>
      <w:proofErr w:type="gramEnd"/>
      <w:r>
        <w:t xml:space="preserve"> как в процессе оказания услуг, так и при их потреблении.</w:t>
      </w:r>
    </w:p>
    <w:p w:rsidR="00000000" w:rsidRDefault="00CB5981">
      <w:pPr>
        <w:pStyle w:val="ConsPlusNormal"/>
        <w:ind w:firstLine="540"/>
        <w:jc w:val="both"/>
      </w:pPr>
    </w:p>
    <w:p w:rsidR="00000000" w:rsidRDefault="00CB5981">
      <w:pPr>
        <w:pStyle w:val="ConsPlusNormal"/>
        <w:jc w:val="center"/>
        <w:outlineLvl w:val="1"/>
      </w:pPr>
      <w:r>
        <w:t>8. Методы контроля</w:t>
      </w:r>
    </w:p>
    <w:p w:rsidR="00000000" w:rsidRDefault="00CB5981">
      <w:pPr>
        <w:pStyle w:val="ConsPlusNormal"/>
        <w:ind w:firstLine="540"/>
        <w:jc w:val="both"/>
      </w:pPr>
    </w:p>
    <w:p w:rsidR="00000000" w:rsidRDefault="00CB5981">
      <w:pPr>
        <w:pStyle w:val="ConsPlusNormal"/>
        <w:ind w:firstLine="540"/>
        <w:jc w:val="both"/>
      </w:pPr>
      <w:r>
        <w:t>8.1. Для оценки качества и безопасности спортивных услуг используют следующие основные методы контроля:</w:t>
      </w:r>
    </w:p>
    <w:p w:rsidR="00000000" w:rsidRDefault="00CB5981">
      <w:pPr>
        <w:pStyle w:val="ConsPlusNormal"/>
        <w:ind w:firstLine="540"/>
        <w:jc w:val="both"/>
      </w:pPr>
      <w:proofErr w:type="gramStart"/>
      <w:r>
        <w:t>визуальны</w:t>
      </w:r>
      <w:r>
        <w:t>й</w:t>
      </w:r>
      <w:proofErr w:type="gramEnd"/>
      <w:r>
        <w:t xml:space="preserve"> - проверка состояния физкультурно-оздоровительных и спортивных сооружений, спортивного оборудования, снаряжения, инвентаря, трасс, маршрутов и пр.;</w:t>
      </w:r>
    </w:p>
    <w:p w:rsidR="00000000" w:rsidRDefault="00CB5981">
      <w:pPr>
        <w:pStyle w:val="ConsPlusNormal"/>
        <w:ind w:firstLine="540"/>
        <w:jc w:val="both"/>
      </w:pPr>
      <w:r>
        <w:lastRenderedPageBreak/>
        <w:t>аналитический - проверка наличия и сроков действия обязательных документов на предоставление услуг, анализ</w:t>
      </w:r>
      <w:r>
        <w:t xml:space="preserve"> правильности и своевременности заполнения этих документов, врачебно-педагогическое наблюдение за состоянием готовности к оказанию спортивных услуг, проверка профессиональной квалификации обслуживающего персонала, оказывающего услуги и др.;</w:t>
      </w:r>
    </w:p>
    <w:p w:rsidR="00000000" w:rsidRDefault="00CB5981">
      <w:pPr>
        <w:pStyle w:val="ConsPlusNormal"/>
        <w:ind w:firstLine="540"/>
        <w:jc w:val="both"/>
      </w:pPr>
      <w:proofErr w:type="gramStart"/>
      <w:r>
        <w:t>измерительный</w:t>
      </w:r>
      <w:proofErr w:type="gramEnd"/>
      <w:r>
        <w:t xml:space="preserve"> -</w:t>
      </w:r>
      <w:r>
        <w:t xml:space="preserve"> проверка, поверка с использованием средств измерений и испытаний технического состояния спортивного оборудования, снаряжения и инвентаря, средств спасения утопающих (в бассейнах), оборудования спортивных сооружений (зданий, помещений, площадок, используем</w:t>
      </w:r>
      <w:r>
        <w:t>ых при оказании услуг и пр.);</w:t>
      </w:r>
    </w:p>
    <w:p w:rsidR="00000000" w:rsidRDefault="00CB5981">
      <w:pPr>
        <w:pStyle w:val="ConsPlusNormal"/>
        <w:ind w:firstLine="540"/>
        <w:jc w:val="both"/>
      </w:pPr>
      <w:r>
        <w:t>экспертный - опрос тренеров, преподавателей и др. (высшей квалификации) о состоянии качества и безопасности услуг, оценка результатов опроса;</w:t>
      </w:r>
    </w:p>
    <w:p w:rsidR="00000000" w:rsidRDefault="00CB5981">
      <w:pPr>
        <w:pStyle w:val="ConsPlusNormal"/>
        <w:ind w:firstLine="540"/>
        <w:jc w:val="both"/>
      </w:pPr>
      <w:r>
        <w:t xml:space="preserve">социологический - опрос или интервьюирование потребителей услуг, оценка результатов </w:t>
      </w:r>
      <w:r>
        <w:t>опроса.</w:t>
      </w:r>
    </w:p>
    <w:p w:rsidR="00000000" w:rsidRDefault="00CB5981">
      <w:pPr>
        <w:pStyle w:val="ConsPlusNormal"/>
        <w:ind w:firstLine="540"/>
        <w:jc w:val="both"/>
      </w:pPr>
    </w:p>
    <w:p w:rsidR="00000000" w:rsidRDefault="00CB5981">
      <w:pPr>
        <w:pStyle w:val="ConsPlusNormal"/>
        <w:ind w:firstLine="540"/>
        <w:jc w:val="both"/>
      </w:pPr>
    </w:p>
    <w:p w:rsidR="00000000" w:rsidRDefault="00CB5981">
      <w:pPr>
        <w:pStyle w:val="ConsPlusNormal"/>
        <w:ind w:firstLine="540"/>
        <w:jc w:val="both"/>
      </w:pPr>
    </w:p>
    <w:p w:rsidR="00000000" w:rsidRDefault="00CB5981">
      <w:pPr>
        <w:pStyle w:val="ConsPlusNormal"/>
        <w:ind w:firstLine="540"/>
        <w:jc w:val="both"/>
      </w:pPr>
    </w:p>
    <w:p w:rsidR="00000000" w:rsidRDefault="00CB5981">
      <w:pPr>
        <w:pStyle w:val="ConsPlusNormal"/>
        <w:ind w:firstLine="540"/>
        <w:jc w:val="both"/>
      </w:pPr>
    </w:p>
    <w:p w:rsidR="00000000" w:rsidRDefault="00CB5981">
      <w:pPr>
        <w:pStyle w:val="ConsPlusNormal"/>
        <w:jc w:val="right"/>
        <w:outlineLvl w:val="0"/>
      </w:pPr>
      <w:r>
        <w:t>Приложение</w:t>
      </w:r>
      <w:proofErr w:type="gramStart"/>
      <w:r>
        <w:t xml:space="preserve"> А</w:t>
      </w:r>
      <w:proofErr w:type="gramEnd"/>
    </w:p>
    <w:p w:rsidR="00000000" w:rsidRDefault="00CB5981">
      <w:pPr>
        <w:pStyle w:val="ConsPlusNormal"/>
        <w:jc w:val="right"/>
      </w:pPr>
      <w:r>
        <w:t>(справочное)</w:t>
      </w:r>
    </w:p>
    <w:p w:rsidR="00000000" w:rsidRDefault="00CB5981">
      <w:pPr>
        <w:pStyle w:val="ConsPlusNormal"/>
        <w:jc w:val="center"/>
      </w:pPr>
    </w:p>
    <w:p w:rsidR="00000000" w:rsidRDefault="00CB5981">
      <w:pPr>
        <w:pStyle w:val="ConsPlusNormal"/>
        <w:jc w:val="center"/>
      </w:pPr>
      <w:r>
        <w:t>БИБЛИОГРАФИЯ</w:t>
      </w:r>
    </w:p>
    <w:p w:rsidR="00000000" w:rsidRDefault="00CB5981">
      <w:pPr>
        <w:pStyle w:val="ConsPlusNormal"/>
        <w:ind w:firstLine="540"/>
        <w:jc w:val="both"/>
      </w:pPr>
    </w:p>
    <w:p w:rsidR="00000000" w:rsidRDefault="00CB5981">
      <w:pPr>
        <w:pStyle w:val="ConsPlusNormal"/>
        <w:ind w:firstLine="540"/>
        <w:jc w:val="both"/>
      </w:pPr>
      <w:bookmarkStart w:id="1" w:name="Par242"/>
      <w:bookmarkEnd w:id="1"/>
      <w:r>
        <w:t>[1] Толковый словарь спортивных терминов. Издательство "Физкультура и спорт", 1993 г.</w:t>
      </w:r>
    </w:p>
    <w:p w:rsidR="00000000" w:rsidRDefault="00CB5981">
      <w:pPr>
        <w:pStyle w:val="ConsPlusNormal"/>
        <w:ind w:firstLine="540"/>
        <w:jc w:val="both"/>
      </w:pPr>
      <w:bookmarkStart w:id="2" w:name="Par243"/>
      <w:bookmarkEnd w:id="2"/>
      <w:r>
        <w:t>[2] Федеральный закон "О физической культуре и спорте в Российской Федерации". Принят Государственной Думой 13 января 1999 г. N 80-ФЗ</w:t>
      </w:r>
    </w:p>
    <w:p w:rsidR="00000000" w:rsidRDefault="00CB5981">
      <w:pPr>
        <w:pStyle w:val="ConsPlusNormal"/>
        <w:ind w:firstLine="540"/>
        <w:jc w:val="both"/>
      </w:pPr>
      <w:bookmarkStart w:id="3" w:name="Par244"/>
      <w:bookmarkEnd w:id="3"/>
      <w:r>
        <w:t>[3] Закон Российской Федерации "О защите прав потребителей" от 7 февраля 1999 г. N 2003-1 (с изменениями и доп</w:t>
      </w:r>
      <w:r>
        <w:t>олнениями, внесенными Федеральными законами от 9 января 1996 г. N 2-ФЗ, от 17 декабря 1999 г. N 212-ФЗ)</w:t>
      </w:r>
    </w:p>
    <w:p w:rsidR="00000000" w:rsidRDefault="00CB5981">
      <w:pPr>
        <w:pStyle w:val="ConsPlusNormal"/>
        <w:ind w:firstLine="540"/>
        <w:jc w:val="both"/>
      </w:pPr>
      <w:bookmarkStart w:id="4" w:name="Par245"/>
      <w:bookmarkEnd w:id="4"/>
      <w:r>
        <w:t>[4] Закон Российской Федерации "О пожарной безопасности" от 21 декабря 1994 г. N 69-ФЗ (с изменениями и дополнениями, внесенными Федеральным</w:t>
      </w:r>
      <w:r>
        <w:t>и законами от 22 августа 1995 г. N 151-ФЗ, от 18 апреля 1996 г. N 32-ФЗ, от 24 января 1998 г. N 13-ФЗ)</w:t>
      </w:r>
    </w:p>
    <w:p w:rsidR="00000000" w:rsidRDefault="00CB5981">
      <w:pPr>
        <w:pStyle w:val="ConsPlusNormal"/>
        <w:ind w:firstLine="540"/>
        <w:jc w:val="both"/>
      </w:pPr>
      <w:bookmarkStart w:id="5" w:name="Par246"/>
      <w:bookmarkEnd w:id="5"/>
      <w:r>
        <w:t>[5] ППБ-0-148-87. Правила пожарной безопасности для спортивных сооружений</w:t>
      </w:r>
    </w:p>
    <w:p w:rsidR="00000000" w:rsidRDefault="00CB5981">
      <w:pPr>
        <w:pStyle w:val="ConsPlusNormal"/>
        <w:ind w:firstLine="540"/>
        <w:jc w:val="both"/>
      </w:pPr>
      <w:bookmarkStart w:id="6" w:name="Par247"/>
      <w:bookmarkEnd w:id="6"/>
      <w:r>
        <w:t>[6] СП 31-102-99. Свод правил по проектированию и строи</w:t>
      </w:r>
      <w:r>
        <w:t>тельству. Требования доступности общественных зданий и сооружений для инвалидов и маломобильных посетителей</w:t>
      </w:r>
    </w:p>
    <w:p w:rsidR="00000000" w:rsidRDefault="00CB5981">
      <w:pPr>
        <w:pStyle w:val="ConsPlusNormal"/>
        <w:ind w:firstLine="540"/>
        <w:jc w:val="both"/>
      </w:pPr>
      <w:r>
        <w:t>[7] СНиП 11-07-85. Физкультурно-спортивные сооружения</w:t>
      </w:r>
    </w:p>
    <w:p w:rsidR="00000000" w:rsidRDefault="00CB5981">
      <w:pPr>
        <w:pStyle w:val="ConsPlusNormal"/>
        <w:ind w:firstLine="540"/>
        <w:jc w:val="both"/>
      </w:pPr>
      <w:r>
        <w:t>[8] СНиП 10-01-94. Система нормативных документов в строительстве</w:t>
      </w:r>
    </w:p>
    <w:p w:rsidR="00000000" w:rsidRDefault="00CB5981">
      <w:pPr>
        <w:pStyle w:val="ConsPlusNormal"/>
        <w:ind w:firstLine="540"/>
        <w:jc w:val="both"/>
      </w:pPr>
      <w:bookmarkStart w:id="7" w:name="Par250"/>
      <w:bookmarkEnd w:id="7"/>
      <w:r>
        <w:t>[9] ВСН 46-86. С</w:t>
      </w:r>
      <w:r>
        <w:t>портивные и физкультурно-оздоровительные сооружения</w:t>
      </w:r>
    </w:p>
    <w:p w:rsidR="00000000" w:rsidRDefault="00CB5981">
      <w:pPr>
        <w:pStyle w:val="ConsPlusNormal"/>
        <w:ind w:firstLine="540"/>
        <w:jc w:val="both"/>
      </w:pPr>
      <w:bookmarkStart w:id="8" w:name="Par251"/>
      <w:bookmarkEnd w:id="8"/>
      <w:r>
        <w:t>[10] ВСН 2-85. Нормы проектирования планировки и застройки Москвы. Подраздел: Физкультурные и спортивные сооружения</w:t>
      </w:r>
    </w:p>
    <w:p w:rsidR="00000000" w:rsidRDefault="00CB59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B598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CB5981">
      <w:pPr>
        <w:pStyle w:val="ConsPlusNormal"/>
        <w:ind w:firstLine="540"/>
        <w:jc w:val="both"/>
      </w:pPr>
      <w:r>
        <w:t>В официальном тексте документа, видимо, допуще</w:t>
      </w:r>
      <w:r>
        <w:t>на опечатка: правильный номер СНиП II-64-80, а не 11-64-80.</w:t>
      </w:r>
    </w:p>
    <w:p w:rsidR="00000000" w:rsidRDefault="00CB59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B59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B598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CB5981">
      <w:pPr>
        <w:pStyle w:val="ConsPlusNormal"/>
        <w:ind w:firstLine="540"/>
        <w:jc w:val="both"/>
      </w:pPr>
      <w:r>
        <w:t>СНиП II-64-80 утратил силу в связи с изданием Постановления Госстроя СССР от 06.08.1987 N 167.</w:t>
      </w:r>
    </w:p>
    <w:p w:rsidR="00000000" w:rsidRDefault="00CB59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B5981">
      <w:pPr>
        <w:pStyle w:val="ConsPlusNormal"/>
        <w:ind w:firstLine="540"/>
        <w:jc w:val="both"/>
      </w:pPr>
      <w:bookmarkStart w:id="9" w:name="Par260"/>
      <w:bookmarkEnd w:id="9"/>
      <w:r>
        <w:t>[11] СНиП 11-64-80. Строительство и проектирование. Детские дошкольные учреждения. Раздел: Спортивные и физкультурные залы, помещения, спортивные и игровые площадки</w:t>
      </w:r>
    </w:p>
    <w:p w:rsidR="00000000" w:rsidRDefault="00CB59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B598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CB5981">
      <w:pPr>
        <w:pStyle w:val="ConsPlusNormal"/>
        <w:ind w:firstLine="540"/>
        <w:jc w:val="both"/>
      </w:pPr>
      <w:r>
        <w:t>В официальном тексте документа, видимо, допущена опечатка: пр</w:t>
      </w:r>
      <w:r>
        <w:t>авильный номер СНиП II-65-73, а не 11-65-73.</w:t>
      </w:r>
    </w:p>
    <w:p w:rsidR="00000000" w:rsidRDefault="00CB59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B5981">
      <w:pPr>
        <w:pStyle w:val="ConsPlusNormal"/>
        <w:ind w:firstLine="540"/>
        <w:jc w:val="both"/>
      </w:pPr>
      <w:bookmarkStart w:id="10" w:name="Par265"/>
      <w:bookmarkEnd w:id="10"/>
      <w:r>
        <w:t>[12] СНиП 11-65-73. Общеобразовательные школы и школы-интернаты. Раздел: Физкультурно-спортивные залы, бассейны, спортивные и игровые площадки</w:t>
      </w:r>
    </w:p>
    <w:p w:rsidR="00000000" w:rsidRDefault="00CB5981">
      <w:pPr>
        <w:pStyle w:val="ConsPlusNormal"/>
        <w:ind w:firstLine="540"/>
        <w:jc w:val="both"/>
      </w:pPr>
      <w:r>
        <w:lastRenderedPageBreak/>
        <w:t>[13] СНиП 2.08.02-89. Общественные здания и сооружения.</w:t>
      </w:r>
      <w:r>
        <w:t xml:space="preserve"> Раздел: "Здания и сооружения физкультурные и спортивные"</w:t>
      </w:r>
    </w:p>
    <w:p w:rsidR="00000000" w:rsidRDefault="00CB59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B598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CB5981">
      <w:pPr>
        <w:pStyle w:val="ConsPlusNormal"/>
        <w:ind w:firstLine="540"/>
        <w:jc w:val="both"/>
      </w:pPr>
      <w:r>
        <w:t>В официальном тексте документа, видимо, допущена опечатка: правильный номер СНиП 2.09.04-87, а не СНиП 2.09.04-95.</w:t>
      </w:r>
    </w:p>
    <w:p w:rsidR="00000000" w:rsidRDefault="00CB59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B5981">
      <w:pPr>
        <w:pStyle w:val="ConsPlusNormal"/>
        <w:ind w:firstLine="540"/>
        <w:jc w:val="both"/>
      </w:pPr>
      <w:r>
        <w:t>[14] СНиП 2.09.04-95. Административные и бытовые зда</w:t>
      </w:r>
      <w:r>
        <w:t>ния. Раздел: "Физкультурно-спортивные здания и сооружения"</w:t>
      </w:r>
    </w:p>
    <w:p w:rsidR="00000000" w:rsidRDefault="00CB5981">
      <w:pPr>
        <w:pStyle w:val="ConsPlusNormal"/>
        <w:ind w:firstLine="540"/>
        <w:jc w:val="both"/>
      </w:pPr>
      <w:r>
        <w:t>[15] МГСН 1.01.99. Нормы и правила проектирования планировки и застройки г. Москвы. Раздел физкультурно-спортивные сооружения</w:t>
      </w:r>
    </w:p>
    <w:p w:rsidR="00000000" w:rsidRDefault="00CB5981">
      <w:pPr>
        <w:pStyle w:val="ConsPlusNormal"/>
        <w:ind w:firstLine="540"/>
        <w:jc w:val="both"/>
      </w:pPr>
      <w:bookmarkStart w:id="11" w:name="Par273"/>
      <w:bookmarkEnd w:id="11"/>
      <w:r>
        <w:t>[16] ВСН 1-73. Нормы электрического освещения спортивных со</w:t>
      </w:r>
      <w:r>
        <w:t>оружений</w:t>
      </w:r>
    </w:p>
    <w:p w:rsidR="00000000" w:rsidRDefault="00CB5981">
      <w:pPr>
        <w:pStyle w:val="ConsPlusNormal"/>
        <w:ind w:firstLine="540"/>
        <w:jc w:val="both"/>
      </w:pPr>
      <w:bookmarkStart w:id="12" w:name="Par274"/>
      <w:bookmarkEnd w:id="12"/>
      <w:r>
        <w:t xml:space="preserve">[17] "Новости светотехники". Раздел: "Освещение спортивных сооружений". Журнал. </w:t>
      </w:r>
      <w:proofErr w:type="spellStart"/>
      <w:r>
        <w:t>Вып</w:t>
      </w:r>
      <w:proofErr w:type="spellEnd"/>
      <w:r>
        <w:t>. 3 423-24. - М., 2000</w:t>
      </w:r>
    </w:p>
    <w:p w:rsidR="00000000" w:rsidRDefault="00CB59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B598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CB5981">
      <w:pPr>
        <w:pStyle w:val="ConsPlusNormal"/>
        <w:ind w:firstLine="540"/>
        <w:jc w:val="both"/>
      </w:pPr>
      <w:r>
        <w:t>В официальном тексте документа, видимо, допущена опечатка: правильное название Закона "Об охране ок</w:t>
      </w:r>
      <w:r>
        <w:t>ружающей природной среды", а не "Об охране окружающей среды".</w:t>
      </w:r>
    </w:p>
    <w:p w:rsidR="00000000" w:rsidRDefault="00CB59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B5981">
      <w:pPr>
        <w:pStyle w:val="ConsPlusNormal"/>
        <w:ind w:firstLine="540"/>
        <w:jc w:val="both"/>
      </w:pPr>
      <w:bookmarkStart w:id="13" w:name="Par279"/>
      <w:bookmarkEnd w:id="13"/>
      <w:r>
        <w:t xml:space="preserve">[18] Закон об охране окружающей среды N 2060-1 от 19 декабря 1991 г. "Комплексное планирование охраны окружающей среды". Обзорная информация. </w:t>
      </w:r>
      <w:proofErr w:type="spellStart"/>
      <w:r>
        <w:t>Вып</w:t>
      </w:r>
      <w:proofErr w:type="spellEnd"/>
      <w:r>
        <w:t>. 1. ЦНТИ по гражданскому строительс</w:t>
      </w:r>
      <w:r>
        <w:t>тву и архитектуре, М., 1979.</w:t>
      </w:r>
    </w:p>
    <w:p w:rsidR="00000000" w:rsidRDefault="00CB5981">
      <w:pPr>
        <w:pStyle w:val="ConsPlusNormal"/>
        <w:ind w:firstLine="540"/>
        <w:jc w:val="both"/>
      </w:pPr>
    </w:p>
    <w:p w:rsidR="00000000" w:rsidRDefault="00CB5981">
      <w:pPr>
        <w:pStyle w:val="ConsPlusNormal"/>
        <w:ind w:firstLine="540"/>
        <w:jc w:val="both"/>
      </w:pPr>
    </w:p>
    <w:p w:rsidR="00CB5981" w:rsidRDefault="00CB59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B5981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81" w:rsidRDefault="00CB5981">
      <w:pPr>
        <w:spacing w:after="0" w:line="240" w:lineRule="auto"/>
      </w:pPr>
      <w:r>
        <w:separator/>
      </w:r>
    </w:p>
  </w:endnote>
  <w:endnote w:type="continuationSeparator" w:id="0">
    <w:p w:rsidR="00CB5981" w:rsidRDefault="00CB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B59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598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598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598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40566B">
            <w:fldChar w:fldCharType="separate"/>
          </w:r>
          <w:r w:rsidR="0040566B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40566B">
            <w:fldChar w:fldCharType="separate"/>
          </w:r>
          <w:r w:rsidR="0040566B">
            <w:rPr>
              <w:noProof/>
            </w:rPr>
            <w:t>9</w:t>
          </w:r>
          <w:r>
            <w:fldChar w:fldCharType="end"/>
          </w:r>
        </w:p>
      </w:tc>
    </w:tr>
  </w:tbl>
  <w:p w:rsidR="00000000" w:rsidRDefault="00CB598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81" w:rsidRDefault="00CB5981">
      <w:pPr>
        <w:spacing w:after="0" w:line="240" w:lineRule="auto"/>
      </w:pPr>
      <w:r>
        <w:separator/>
      </w:r>
    </w:p>
  </w:footnote>
  <w:footnote w:type="continuationSeparator" w:id="0">
    <w:p w:rsidR="00CB5981" w:rsidRDefault="00CB5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598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"ГОСТ </w:t>
          </w:r>
          <w:proofErr w:type="gramStart"/>
          <w:r>
            <w:rPr>
              <w:sz w:val="16"/>
              <w:szCs w:val="16"/>
            </w:rPr>
            <w:t>Р</w:t>
          </w:r>
          <w:proofErr w:type="gramEnd"/>
          <w:r>
            <w:rPr>
              <w:sz w:val="16"/>
              <w:szCs w:val="16"/>
            </w:rPr>
            <w:t xml:space="preserve"> 52024-2003. Услуги физкультурно-оздоровительные и спортивные. </w:t>
          </w:r>
          <w:proofErr w:type="gramStart"/>
          <w:r>
            <w:rPr>
              <w:sz w:val="16"/>
              <w:szCs w:val="16"/>
            </w:rPr>
            <w:t>Общие требования"</w:t>
          </w:r>
          <w:r>
            <w:rPr>
              <w:sz w:val="16"/>
              <w:szCs w:val="16"/>
            </w:rPr>
            <w:br/>
            <w:t>(принят и введен в действие Пост...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598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B598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5981" w:rsidP="0040566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</w:t>
            </w:r>
            <w:r>
              <w:rPr>
                <w:color w:val="0000FF"/>
                <w:sz w:val="18"/>
                <w:szCs w:val="18"/>
              </w:rPr>
              <w:t>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 w:rsidR="0040566B">
            <w:rPr>
              <w:sz w:val="16"/>
              <w:szCs w:val="16"/>
            </w:rPr>
            <w:t>Дата сохранения: 20.08</w:t>
          </w:r>
          <w:r>
            <w:rPr>
              <w:sz w:val="16"/>
              <w:szCs w:val="16"/>
            </w:rPr>
            <w:t>.2016</w:t>
          </w:r>
        </w:p>
      </w:tc>
    </w:tr>
  </w:tbl>
  <w:p w:rsidR="00000000" w:rsidRDefault="00CB59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B598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6B"/>
    <w:rsid w:val="0040566B"/>
    <w:rsid w:val="00CB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056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66B"/>
  </w:style>
  <w:style w:type="paragraph" w:styleId="a5">
    <w:name w:val="footer"/>
    <w:basedOn w:val="a"/>
    <w:link w:val="a6"/>
    <w:uiPriority w:val="99"/>
    <w:unhideWhenUsed/>
    <w:rsid w:val="004056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056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66B"/>
  </w:style>
  <w:style w:type="paragraph" w:styleId="a5">
    <w:name w:val="footer"/>
    <w:basedOn w:val="a"/>
    <w:link w:val="a6"/>
    <w:uiPriority w:val="99"/>
    <w:unhideWhenUsed/>
    <w:rsid w:val="004056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4045</Words>
  <Characters>23058</Characters>
  <Application>Microsoft Office Word</Application>
  <DocSecurity>2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"ГОСТ Р 52024-2003. Услуги физкультурно-оздоровительные и спортивные. Общие требования"(принят и введен в действие Постановлением Госстандарта РФ от 18.03.2003 N 80-ст)</vt:lpstr>
    </vt:vector>
  </TitlesOfParts>
  <Company>КонсультантПлюс Версия 4015.00.02</Company>
  <LinksUpToDate>false</LinksUpToDate>
  <CharactersWithSpaces>27049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"ГОСТ Р 52024-2003. Услуги физкультурно-оздоровительные и спортивные. Общие требования"(принят и введен в действие Постановлением Госстандарта РФ от 18.03.2003 N 80-ст)</dc:title>
  <dc:creator>Пользователь</dc:creator>
  <cp:lastModifiedBy>Пользователь</cp:lastModifiedBy>
  <cp:revision>2</cp:revision>
  <dcterms:created xsi:type="dcterms:W3CDTF">2016-10-20T07:42:00Z</dcterms:created>
  <dcterms:modified xsi:type="dcterms:W3CDTF">2016-10-20T07:42:00Z</dcterms:modified>
</cp:coreProperties>
</file>